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30106">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firstLine="0" w:firstLineChars="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3</w:t>
      </w:r>
    </w:p>
    <w:p w14:paraId="60F18586">
      <w:pPr>
        <w:pStyle w:val="2"/>
        <w:keepNext w:val="0"/>
        <w:keepLines w:val="0"/>
        <w:pageBreakBefore w:val="0"/>
        <w:widowControl w:val="0"/>
        <w:kinsoku/>
        <w:wordWrap/>
        <w:overflowPunct w:val="0"/>
        <w:topLinePunct w:val="0"/>
        <w:autoSpaceDE/>
        <w:autoSpaceDN/>
        <w:bidi w:val="0"/>
        <w:adjustRightInd/>
        <w:snapToGrid/>
        <w:spacing w:after="95" w:afterLines="30"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山东省退役军人职业技能培训承训机构评估标准（院校版）</w:t>
      </w:r>
    </w:p>
    <w:tbl>
      <w:tblPr>
        <w:tblStyle w:val="5"/>
        <w:tblW w:w="14523" w:type="dxa"/>
        <w:jc w:val="center"/>
        <w:tblLayout w:type="fixed"/>
        <w:tblCellMar>
          <w:top w:w="0" w:type="dxa"/>
          <w:left w:w="0" w:type="dxa"/>
          <w:bottom w:w="0" w:type="dxa"/>
          <w:right w:w="0" w:type="dxa"/>
        </w:tblCellMar>
      </w:tblPr>
      <w:tblGrid>
        <w:gridCol w:w="360"/>
        <w:gridCol w:w="963"/>
        <w:gridCol w:w="3175"/>
        <w:gridCol w:w="4020"/>
        <w:gridCol w:w="2238"/>
        <w:gridCol w:w="662"/>
        <w:gridCol w:w="563"/>
        <w:gridCol w:w="987"/>
        <w:gridCol w:w="605"/>
        <w:gridCol w:w="950"/>
      </w:tblGrid>
      <w:tr w14:paraId="527DB84A">
        <w:tblPrEx>
          <w:tblCellMar>
            <w:top w:w="0" w:type="dxa"/>
            <w:left w:w="0" w:type="dxa"/>
            <w:bottom w:w="0" w:type="dxa"/>
            <w:right w:w="0" w:type="dxa"/>
          </w:tblCellMar>
        </w:tblPrEx>
        <w:trPr>
          <w:trHeight w:val="484" w:hRule="atLeast"/>
          <w:tblHeader/>
          <w:jc w:val="center"/>
        </w:trPr>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C4969B">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序</w:t>
            </w:r>
          </w:p>
          <w:p w14:paraId="1ED6A1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号</w:t>
            </w:r>
          </w:p>
        </w:tc>
        <w:tc>
          <w:tcPr>
            <w:tcW w:w="9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954484">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项目</w:t>
            </w:r>
          </w:p>
          <w:p w14:paraId="453AFA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3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7A92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评估标准</w:t>
            </w:r>
          </w:p>
        </w:tc>
        <w:tc>
          <w:tcPr>
            <w:tcW w:w="4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99A5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评分标准</w:t>
            </w:r>
          </w:p>
        </w:tc>
        <w:tc>
          <w:tcPr>
            <w:tcW w:w="2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D226BC">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备查材料及考察</w:t>
            </w:r>
          </w:p>
          <w:p w14:paraId="3BED417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内容</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3F025A">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分值</w:t>
            </w:r>
          </w:p>
          <w:p w14:paraId="2115EA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（分）</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4984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自评分值</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8456CE">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院校自评</w:t>
            </w:r>
          </w:p>
          <w:p w14:paraId="45B46D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意见</w:t>
            </w:r>
          </w:p>
        </w:tc>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EF38E8">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专家</w:t>
            </w:r>
          </w:p>
          <w:p w14:paraId="53BCCB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评分</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B74E18">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专家评价</w:t>
            </w:r>
          </w:p>
          <w:p w14:paraId="6EEA78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意见</w:t>
            </w:r>
          </w:p>
        </w:tc>
      </w:tr>
      <w:tr w14:paraId="3B76312A">
        <w:tblPrEx>
          <w:tblCellMar>
            <w:top w:w="0" w:type="dxa"/>
            <w:left w:w="0" w:type="dxa"/>
            <w:bottom w:w="0" w:type="dxa"/>
            <w:right w:w="0" w:type="dxa"/>
          </w:tblCellMar>
        </w:tblPrEx>
        <w:trPr>
          <w:trHeight w:val="0" w:hRule="atLeast"/>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1143CB1">
            <w:pPr>
              <w:keepNext w:val="0"/>
              <w:keepLines w:val="0"/>
              <w:widowControl/>
              <w:suppressLineNumbers w:val="0"/>
              <w:jc w:val="center"/>
              <w:textAlignment w:val="center"/>
              <w:rPr>
                <w:rFonts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96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F64107C">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申办资格（此项为否决项）</w:t>
            </w:r>
          </w:p>
        </w:tc>
        <w:tc>
          <w:tcPr>
            <w:tcW w:w="317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53B63C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具有法定办学资质和独立法人资格，实行独立核算，在允许范围内可以开展退役军人职业技能培训的普通高等院校、职业院校（含技工院校）。</w:t>
            </w:r>
          </w:p>
        </w:tc>
        <w:tc>
          <w:tcPr>
            <w:tcW w:w="40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97ACC0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宋体" w:eastAsia="仿宋_GB2312" w:cs="仿宋_GB2312"/>
                <w:i w:val="0"/>
                <w:color w:val="000000"/>
                <w:spacing w:val="0"/>
                <w:sz w:val="22"/>
                <w:szCs w:val="22"/>
                <w:u w:val="none"/>
              </w:rPr>
            </w:pPr>
            <w:r>
              <w:rPr>
                <w:rFonts w:hint="eastAsia" w:ascii="仿宋_GB2312" w:hAnsi="宋体" w:eastAsia="仿宋_GB2312" w:cs="仿宋_GB2312"/>
                <w:i w:val="0"/>
                <w:color w:val="000000"/>
                <w:spacing w:val="0"/>
                <w:kern w:val="0"/>
                <w:sz w:val="22"/>
                <w:szCs w:val="22"/>
                <w:u w:val="none"/>
                <w:lang w:val="en-US" w:eastAsia="zh-CN" w:bidi="ar"/>
              </w:rPr>
              <w:t>①具有法定办学资质和独立法人资格。</w:t>
            </w:r>
            <w:r>
              <w:rPr>
                <w:rFonts w:hint="eastAsia" w:ascii="仿宋_GB2312" w:hAnsi="宋体" w:eastAsia="仿宋_GB2312" w:cs="仿宋_GB2312"/>
                <w:i w:val="0"/>
                <w:color w:val="000000"/>
                <w:spacing w:val="0"/>
                <w:kern w:val="0"/>
                <w:sz w:val="22"/>
                <w:szCs w:val="22"/>
                <w:u w:val="none"/>
                <w:lang w:val="en-US" w:eastAsia="zh-CN" w:bidi="ar"/>
              </w:rPr>
              <w:br w:type="textWrapping"/>
            </w:r>
            <w:r>
              <w:rPr>
                <w:rFonts w:hint="eastAsia" w:ascii="仿宋_GB2312" w:hAnsi="宋体" w:eastAsia="仿宋_GB2312" w:cs="仿宋_GB2312"/>
                <w:i w:val="0"/>
                <w:color w:val="000000"/>
                <w:spacing w:val="0"/>
                <w:kern w:val="0"/>
                <w:sz w:val="22"/>
                <w:szCs w:val="22"/>
                <w:u w:val="none"/>
                <w:lang w:val="en-US" w:eastAsia="zh-CN" w:bidi="ar"/>
              </w:rPr>
              <w:t>②独立核算。</w:t>
            </w:r>
            <w:r>
              <w:rPr>
                <w:rFonts w:hint="eastAsia" w:ascii="仿宋_GB2312" w:hAnsi="宋体" w:eastAsia="仿宋_GB2312" w:cs="仿宋_GB2312"/>
                <w:i w:val="0"/>
                <w:color w:val="000000"/>
                <w:spacing w:val="0"/>
                <w:kern w:val="0"/>
                <w:sz w:val="22"/>
                <w:szCs w:val="22"/>
                <w:u w:val="none"/>
                <w:lang w:val="en-US" w:eastAsia="zh-CN" w:bidi="ar"/>
              </w:rPr>
              <w:br w:type="textWrapping"/>
            </w:r>
            <w:r>
              <w:rPr>
                <w:rFonts w:hint="eastAsia" w:ascii="仿宋_GB2312" w:hAnsi="宋体" w:eastAsia="仿宋_GB2312" w:cs="仿宋_GB2312"/>
                <w:i w:val="0"/>
                <w:color w:val="000000"/>
                <w:spacing w:val="0"/>
                <w:kern w:val="0"/>
                <w:sz w:val="22"/>
                <w:szCs w:val="22"/>
                <w:u w:val="none"/>
                <w:lang w:val="en-US" w:eastAsia="zh-CN" w:bidi="ar"/>
              </w:rPr>
              <w:t>③举办过拟设培训专业（职业、工种）的培训班。</w:t>
            </w:r>
            <w:r>
              <w:rPr>
                <w:rFonts w:hint="eastAsia" w:ascii="仿宋_GB2312" w:hAnsi="宋体" w:eastAsia="仿宋_GB2312" w:cs="仿宋_GB2312"/>
                <w:i w:val="0"/>
                <w:color w:val="000000"/>
                <w:spacing w:val="0"/>
                <w:kern w:val="0"/>
                <w:sz w:val="22"/>
                <w:szCs w:val="22"/>
                <w:u w:val="none"/>
                <w:lang w:val="en-US" w:eastAsia="zh-CN" w:bidi="ar"/>
              </w:rPr>
              <w:br w:type="textWrapping"/>
            </w:r>
            <w:r>
              <w:rPr>
                <w:rFonts w:hint="eastAsia" w:ascii="仿宋_GB2312" w:hAnsi="宋体" w:eastAsia="仿宋_GB2312" w:cs="仿宋_GB2312"/>
                <w:i w:val="0"/>
                <w:color w:val="000000"/>
                <w:spacing w:val="0"/>
                <w:kern w:val="0"/>
                <w:sz w:val="22"/>
                <w:szCs w:val="22"/>
                <w:u w:val="none"/>
                <w:lang w:val="en-US" w:eastAsia="zh-CN" w:bidi="ar"/>
              </w:rPr>
              <w:t>必须同时满足以上3个条件，其中一项不符合要求，即否决其申办资格。</w:t>
            </w:r>
          </w:p>
        </w:tc>
        <w:tc>
          <w:tcPr>
            <w:tcW w:w="223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26F74F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①办学许可证（民办学校）、法人登记证书。</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②独立核算情况说明。</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③退役军人事务部门向申请办学机构的行业主管部门核查不良记录。</w:t>
            </w:r>
          </w:p>
        </w:tc>
        <w:tc>
          <w:tcPr>
            <w:tcW w:w="66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5169AF0">
            <w:pPr>
              <w:jc w:val="center"/>
              <w:rPr>
                <w:rFonts w:hint="eastAsia" w:ascii="仿宋_GB2312" w:hAnsi="宋体" w:eastAsia="仿宋_GB2312" w:cs="仿宋_GB2312"/>
                <w:i w:val="0"/>
                <w:color w:val="000000"/>
                <w:sz w:val="22"/>
                <w:szCs w:val="22"/>
                <w:u w:val="none"/>
              </w:rPr>
            </w:pPr>
          </w:p>
        </w:tc>
        <w:tc>
          <w:tcPr>
            <w:tcW w:w="56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989D102">
            <w:pPr>
              <w:jc w:val="center"/>
              <w:rPr>
                <w:rFonts w:hint="eastAsia" w:ascii="仿宋_GB2312" w:hAnsi="宋体" w:eastAsia="仿宋_GB2312" w:cs="仿宋_GB2312"/>
                <w:i w:val="0"/>
                <w:color w:val="000000"/>
                <w:sz w:val="22"/>
                <w:szCs w:val="22"/>
                <w:u w:val="none"/>
              </w:rPr>
            </w:pPr>
          </w:p>
        </w:tc>
        <w:tc>
          <w:tcPr>
            <w:tcW w:w="98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650CA22">
            <w:pPr>
              <w:jc w:val="center"/>
              <w:rPr>
                <w:rFonts w:hint="eastAsia" w:ascii="仿宋_GB2312" w:hAnsi="宋体" w:eastAsia="仿宋_GB2312" w:cs="仿宋_GB2312"/>
                <w:i w:val="0"/>
                <w:color w:val="000000"/>
                <w:sz w:val="22"/>
                <w:szCs w:val="22"/>
                <w:u w:val="none"/>
              </w:rPr>
            </w:pPr>
          </w:p>
        </w:tc>
        <w:tc>
          <w:tcPr>
            <w:tcW w:w="60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BF4CDEA">
            <w:pPr>
              <w:jc w:val="center"/>
              <w:rPr>
                <w:rFonts w:hint="eastAsia" w:ascii="仿宋_GB2312" w:hAnsi="宋体" w:eastAsia="仿宋_GB2312" w:cs="仿宋_GB2312"/>
                <w:i w:val="0"/>
                <w:color w:val="000000"/>
                <w:sz w:val="22"/>
                <w:szCs w:val="22"/>
                <w:u w:val="none"/>
              </w:rPr>
            </w:pPr>
          </w:p>
        </w:tc>
        <w:tc>
          <w:tcPr>
            <w:tcW w:w="9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858923B">
            <w:pPr>
              <w:jc w:val="center"/>
              <w:rPr>
                <w:rFonts w:hint="eastAsia" w:ascii="仿宋_GB2312" w:hAnsi="宋体" w:eastAsia="仿宋_GB2312" w:cs="仿宋_GB2312"/>
                <w:i w:val="0"/>
                <w:color w:val="000000"/>
                <w:sz w:val="22"/>
                <w:szCs w:val="22"/>
                <w:u w:val="none"/>
              </w:rPr>
            </w:pPr>
          </w:p>
        </w:tc>
      </w:tr>
      <w:tr w14:paraId="15035EE1">
        <w:tblPrEx>
          <w:tblCellMar>
            <w:top w:w="0" w:type="dxa"/>
            <w:left w:w="0" w:type="dxa"/>
            <w:bottom w:w="0" w:type="dxa"/>
            <w:right w:w="0" w:type="dxa"/>
          </w:tblCellMar>
        </w:tblPrEx>
        <w:trPr>
          <w:trHeight w:val="0" w:hRule="atLeast"/>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A68413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96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F2B2A9F">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制度建设</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0B43B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学校各项管理制度健全，包括针对培训项目的教学管理、教师管理、学员管理、财务管理、卫生安全管理、设备管理等制度及应对突发事件的应急预案。</w:t>
            </w:r>
          </w:p>
        </w:tc>
        <w:tc>
          <w:tcPr>
            <w:tcW w:w="4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F196F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①各项管理制度健全，记40分；缺1项扣10分；内容不规范的，酌情扣分。</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②有突发事件应急预案，记20分；没有，不记分。</w:t>
            </w:r>
          </w:p>
        </w:tc>
        <w:tc>
          <w:tcPr>
            <w:tcW w:w="2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58E9B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学校规章制度汇编</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E933C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60</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C9C68A">
            <w:pPr>
              <w:jc w:val="center"/>
              <w:rPr>
                <w:rFonts w:hint="eastAsia" w:ascii="仿宋_GB2312" w:hAnsi="宋体" w:eastAsia="仿宋_GB2312" w:cs="仿宋_GB2312"/>
                <w:i w:val="0"/>
                <w:color w:val="000000"/>
                <w:sz w:val="22"/>
                <w:szCs w:val="22"/>
                <w:u w:val="none"/>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457AD5">
            <w:pPr>
              <w:jc w:val="center"/>
              <w:rPr>
                <w:rFonts w:hint="eastAsia" w:ascii="仿宋_GB2312" w:hAnsi="宋体" w:eastAsia="仿宋_GB2312" w:cs="仿宋_GB2312"/>
                <w:i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9C30A3">
            <w:pPr>
              <w:jc w:val="center"/>
              <w:rPr>
                <w:rFonts w:hint="eastAsia" w:ascii="仿宋_GB2312" w:hAnsi="宋体" w:eastAsia="仿宋_GB2312" w:cs="仿宋_GB2312"/>
                <w:i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BCFFC7">
            <w:pPr>
              <w:jc w:val="center"/>
              <w:rPr>
                <w:rFonts w:hint="eastAsia" w:ascii="仿宋_GB2312" w:hAnsi="宋体" w:eastAsia="仿宋_GB2312" w:cs="仿宋_GB2312"/>
                <w:i w:val="0"/>
                <w:color w:val="000000"/>
                <w:sz w:val="22"/>
                <w:szCs w:val="22"/>
                <w:u w:val="none"/>
              </w:rPr>
            </w:pPr>
          </w:p>
        </w:tc>
      </w:tr>
      <w:tr w14:paraId="7EC4E21A">
        <w:tblPrEx>
          <w:tblCellMar>
            <w:top w:w="0" w:type="dxa"/>
            <w:left w:w="0" w:type="dxa"/>
            <w:bottom w:w="0" w:type="dxa"/>
            <w:right w:w="0" w:type="dxa"/>
          </w:tblCellMar>
        </w:tblPrEx>
        <w:trPr>
          <w:trHeight w:val="0" w:hRule="atLeast"/>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C0519A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w:t>
            </w:r>
          </w:p>
        </w:tc>
        <w:tc>
          <w:tcPr>
            <w:tcW w:w="96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154DC45">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综合评价</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7E22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遵守职业培训和职业教育法律法规，社会信誉良好，法人代表无不良诚信记录，被教育或人力资源社会保障部门批准为市级以上示范校（示范校、骨干校、“双高计划”高职院校、技能型名校、优质特色校、规范化学校、“双优计划”中职学校、高技能人才培训基地）或同等级别部门批准的示范基地。近5年内学校无违规办学的不良记录。</w:t>
            </w:r>
          </w:p>
        </w:tc>
        <w:tc>
          <w:tcPr>
            <w:tcW w:w="4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EE5DB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①遵守职业培训和职业教育法律法规，社会信誉良好，记20分。</w:t>
            </w:r>
          </w:p>
          <w:p w14:paraId="56E7E0B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eastAsia" w:ascii="仿宋_GB2312" w:hAnsi="宋体" w:eastAsia="仿宋_GB2312" w:cs="仿宋_GB2312"/>
                <w:i w:val="0"/>
                <w:color w:val="000000"/>
                <w:spacing w:val="-5"/>
                <w:kern w:val="0"/>
                <w:sz w:val="22"/>
                <w:szCs w:val="22"/>
                <w:u w:val="none"/>
                <w:lang w:val="en-US" w:eastAsia="zh-CN" w:bidi="ar"/>
              </w:rPr>
            </w:pPr>
            <w:r>
              <w:rPr>
                <w:rFonts w:hint="eastAsia" w:ascii="仿宋_GB2312" w:hAnsi="宋体" w:eastAsia="仿宋_GB2312" w:cs="仿宋_GB2312"/>
                <w:i w:val="0"/>
                <w:color w:val="000000"/>
                <w:spacing w:val="-5"/>
                <w:kern w:val="0"/>
                <w:sz w:val="22"/>
                <w:szCs w:val="22"/>
                <w:u w:val="none"/>
                <w:lang w:val="en-US" w:eastAsia="zh-CN" w:bidi="ar"/>
              </w:rPr>
              <w:t>②被教育或人力资源社会保障部门批准为国家级示范校（示范校、骨干校、“双高计划”高职院校、技能型名校、优质特色校、规范化学校、“双优计划”中职学校、高技能人才培训基地）或同等级别部门批准的示范基地二项以上，记60分，一项记50分；省级二项以上，记50分，一项记40分；市级二项以上，记40分，一项记30分。</w:t>
            </w:r>
          </w:p>
          <w:p w14:paraId="1238358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③近5年内学校无违规办学的不良记录，记20分。</w:t>
            </w:r>
          </w:p>
        </w:tc>
        <w:tc>
          <w:tcPr>
            <w:tcW w:w="2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CB634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①获奖情况及各类媒体报道资料。</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②各级各类荣誉证明材料（文件、证书、牌匾等）。</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③近五年内无违规办学的不良记录的证明。</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F585D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100</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C8296E">
            <w:pPr>
              <w:jc w:val="center"/>
              <w:rPr>
                <w:rFonts w:hint="eastAsia" w:ascii="仿宋_GB2312" w:hAnsi="宋体" w:eastAsia="仿宋_GB2312" w:cs="仿宋_GB2312"/>
                <w:i w:val="0"/>
                <w:color w:val="000000"/>
                <w:sz w:val="22"/>
                <w:szCs w:val="22"/>
                <w:u w:val="none"/>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5E59E">
            <w:pPr>
              <w:jc w:val="center"/>
              <w:rPr>
                <w:rFonts w:hint="eastAsia" w:ascii="仿宋_GB2312" w:hAnsi="宋体" w:eastAsia="仿宋_GB2312" w:cs="仿宋_GB2312"/>
                <w:i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17DF59">
            <w:pPr>
              <w:jc w:val="center"/>
              <w:rPr>
                <w:rFonts w:hint="eastAsia" w:ascii="仿宋_GB2312" w:hAnsi="宋体" w:eastAsia="仿宋_GB2312" w:cs="仿宋_GB2312"/>
                <w:i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BBD2A6">
            <w:pPr>
              <w:jc w:val="center"/>
              <w:rPr>
                <w:rFonts w:hint="eastAsia" w:ascii="仿宋_GB2312" w:hAnsi="宋体" w:eastAsia="仿宋_GB2312" w:cs="仿宋_GB2312"/>
                <w:i w:val="0"/>
                <w:color w:val="000000"/>
                <w:sz w:val="22"/>
                <w:szCs w:val="22"/>
                <w:u w:val="none"/>
              </w:rPr>
            </w:pPr>
          </w:p>
        </w:tc>
      </w:tr>
      <w:tr w14:paraId="18A75E02">
        <w:tblPrEx>
          <w:tblCellMar>
            <w:top w:w="0" w:type="dxa"/>
            <w:left w:w="0" w:type="dxa"/>
            <w:bottom w:w="0" w:type="dxa"/>
            <w:right w:w="0" w:type="dxa"/>
          </w:tblCellMar>
        </w:tblPrEx>
        <w:trPr>
          <w:trHeight w:val="0" w:hRule="atLeast"/>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CBECA0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w:t>
            </w:r>
          </w:p>
        </w:tc>
        <w:tc>
          <w:tcPr>
            <w:tcW w:w="96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D115D2E">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培训基础</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7D22A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学校有良好的职业教育业绩和基础，熟悉退役军人情况，愿意承担退役军人职业技能培训和就业创业工作。</w:t>
            </w:r>
          </w:p>
        </w:tc>
        <w:tc>
          <w:tcPr>
            <w:tcW w:w="4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98DB3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①学校有良好的职业教育业绩和基础，记50分；没有业绩和基础的，不记分。</w:t>
            </w:r>
          </w:p>
          <w:p w14:paraId="02308E9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②从事过职业技能培训和就业创业工作，记50分；未从事过的，不记分。</w:t>
            </w:r>
          </w:p>
        </w:tc>
        <w:tc>
          <w:tcPr>
            <w:tcW w:w="2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52D8B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①近五年内与拟设培训专业（职业、工种）有关的资料档案。</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②近五年内职业技能培训和就业创业工作档案资料。</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BADBC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100</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A78583">
            <w:pPr>
              <w:jc w:val="center"/>
              <w:rPr>
                <w:rFonts w:hint="eastAsia" w:ascii="仿宋_GB2312" w:hAnsi="宋体" w:eastAsia="仿宋_GB2312" w:cs="仿宋_GB2312"/>
                <w:i w:val="0"/>
                <w:color w:val="000000"/>
                <w:sz w:val="22"/>
                <w:szCs w:val="22"/>
                <w:u w:val="none"/>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9F5EBC">
            <w:pPr>
              <w:jc w:val="center"/>
              <w:rPr>
                <w:rFonts w:hint="eastAsia" w:ascii="仿宋_GB2312" w:hAnsi="宋体" w:eastAsia="仿宋_GB2312" w:cs="仿宋_GB2312"/>
                <w:i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974E29">
            <w:pPr>
              <w:jc w:val="center"/>
              <w:rPr>
                <w:rFonts w:hint="eastAsia" w:ascii="仿宋_GB2312" w:hAnsi="宋体" w:eastAsia="仿宋_GB2312" w:cs="仿宋_GB2312"/>
                <w:i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DC06B7">
            <w:pPr>
              <w:jc w:val="center"/>
              <w:rPr>
                <w:rFonts w:hint="eastAsia" w:ascii="仿宋_GB2312" w:hAnsi="宋体" w:eastAsia="仿宋_GB2312" w:cs="仿宋_GB2312"/>
                <w:i w:val="0"/>
                <w:color w:val="000000"/>
                <w:sz w:val="22"/>
                <w:szCs w:val="22"/>
                <w:u w:val="none"/>
              </w:rPr>
            </w:pPr>
          </w:p>
        </w:tc>
      </w:tr>
      <w:tr w14:paraId="0771C2E4">
        <w:tblPrEx>
          <w:tblCellMar>
            <w:top w:w="0" w:type="dxa"/>
            <w:left w:w="0" w:type="dxa"/>
            <w:bottom w:w="0" w:type="dxa"/>
            <w:right w:w="0" w:type="dxa"/>
          </w:tblCellMar>
        </w:tblPrEx>
        <w:trPr>
          <w:trHeight w:val="0" w:hRule="atLeast"/>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BB4CEC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w:t>
            </w:r>
          </w:p>
        </w:tc>
        <w:tc>
          <w:tcPr>
            <w:tcW w:w="96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7D3525D">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专业设置</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FBA24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学校立足当地产业发展实际，开发设置有5个以上适合退役军人高质量就业的特色培训专业（职业、工种、项目，下同），并具有与培训专业、培训规模相适应的场地、设施设备等条件。</w:t>
            </w:r>
          </w:p>
        </w:tc>
        <w:tc>
          <w:tcPr>
            <w:tcW w:w="4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E3B8E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①开发设置有5个以上适合退役军人高质量就业的特色培训专业（职业、工种），记50分；每少一个培训专业（职业、工种）扣10分。</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②具有与培训专业、培训规模相适应的场地、设施设备等条件，记30分，条件不完善，酌情扣分。</w:t>
            </w:r>
          </w:p>
        </w:tc>
        <w:tc>
          <w:tcPr>
            <w:tcW w:w="2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B3E36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①拟设培训专业（职业、工种）的可行性分析报告。</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②各培训专业（职业、工种）的培训设备设施明细表；现场查看设备设施。</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9EADA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80</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CE78C9">
            <w:pPr>
              <w:jc w:val="center"/>
              <w:rPr>
                <w:rFonts w:hint="eastAsia" w:ascii="仿宋_GB2312" w:hAnsi="宋体" w:eastAsia="仿宋_GB2312" w:cs="仿宋_GB2312"/>
                <w:i w:val="0"/>
                <w:color w:val="000000"/>
                <w:sz w:val="22"/>
                <w:szCs w:val="22"/>
                <w:u w:val="none"/>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E4D689">
            <w:pPr>
              <w:jc w:val="center"/>
              <w:rPr>
                <w:rFonts w:hint="eastAsia" w:ascii="仿宋_GB2312" w:hAnsi="宋体" w:eastAsia="仿宋_GB2312" w:cs="仿宋_GB2312"/>
                <w:i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8DEAF1">
            <w:pPr>
              <w:jc w:val="center"/>
              <w:rPr>
                <w:rFonts w:hint="eastAsia" w:ascii="仿宋_GB2312" w:hAnsi="宋体" w:eastAsia="仿宋_GB2312" w:cs="仿宋_GB2312"/>
                <w:i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9B7034">
            <w:pPr>
              <w:jc w:val="center"/>
              <w:rPr>
                <w:rFonts w:hint="eastAsia" w:ascii="仿宋_GB2312" w:hAnsi="宋体" w:eastAsia="仿宋_GB2312" w:cs="仿宋_GB2312"/>
                <w:i w:val="0"/>
                <w:color w:val="000000"/>
                <w:sz w:val="22"/>
                <w:szCs w:val="22"/>
                <w:u w:val="none"/>
              </w:rPr>
            </w:pPr>
          </w:p>
        </w:tc>
      </w:tr>
      <w:tr w14:paraId="3F1B3328">
        <w:tblPrEx>
          <w:tblCellMar>
            <w:top w:w="0" w:type="dxa"/>
            <w:left w:w="0" w:type="dxa"/>
            <w:bottom w:w="0" w:type="dxa"/>
            <w:right w:w="0" w:type="dxa"/>
          </w:tblCellMar>
        </w:tblPrEx>
        <w:trPr>
          <w:trHeight w:val="0" w:hRule="atLeast"/>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42810F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w:t>
            </w:r>
          </w:p>
        </w:tc>
        <w:tc>
          <w:tcPr>
            <w:tcW w:w="96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F84F884">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培训条件</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7952D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有标准理论教室5间以上，具备良好的照明、冷暖、通风条件，桌椅、讲台、多媒体、计算机教室等教学设备齐全。有满足培训专业需要的互联网线上教学平台，所训专业理论课程可依托线上平台完成。</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 xml:space="preserve">每个培训专业具有独立的实训场所，符合环保、劳保、消防、卫生等行政许可要求及安全规定。实训设施设备数量、先进性程度要与承训人数总量相适应，保证参训学员有充足的实训工位。 </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招收住宿学员的，提供的食宿场所应符合环保、消防、卫生等行政许可要求及安全规定。</w:t>
            </w:r>
          </w:p>
        </w:tc>
        <w:tc>
          <w:tcPr>
            <w:tcW w:w="4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387DA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①有标准理论教室5间以上，具备良好的照明、冷暖、通风条件，桌椅、讲台、多媒体、计算机教室等教学设备齐全，记20分；每少一间教室，扣5分；条件不完善的，酌情扣分。</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②有满足培训专业需要的互联网线上教学平台，所训专业理论课程可依托线上平台完成，记20分，不具备的，不记分。</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③每个培训专业具有独立的实训场所，符合环保、劳保、消防、卫生等行政许可要求及安全规定，记20分；条件不完善的，酌情扣分。</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④实训设施设备数量、先进性程度要与承训人数总量相适应，保证参训学员有充足的实训工位，记20分，数量不足、先进性程度不高、实训工位数不足，酌情扣分。</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⑤食宿条件符合规定，记20分；条件不完善的，酌情扣分。</w:t>
            </w:r>
          </w:p>
        </w:tc>
        <w:tc>
          <w:tcPr>
            <w:tcW w:w="2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116CE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①教室平面布局图；教学设备明细表。</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②互联网教学平台。</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③</w:t>
            </w:r>
            <w:r>
              <w:rPr>
                <w:rFonts w:hint="eastAsia" w:ascii="仿宋_GB2312" w:hAnsi="宋体" w:eastAsia="仿宋_GB2312" w:cs="仿宋_GB2312"/>
                <w:i w:val="0"/>
                <w:color w:val="000000"/>
                <w:spacing w:val="-6"/>
                <w:kern w:val="0"/>
                <w:sz w:val="22"/>
                <w:szCs w:val="22"/>
                <w:u w:val="none"/>
                <w:lang w:val="en-US" w:eastAsia="zh-CN" w:bidi="ar"/>
              </w:rPr>
              <w:t>各培训专业（职业、工种）实训场所平面图。</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④实训设备设施清单（应注明数量、先进性、价值等内容）；现场查看实训工位情况。</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⑤有关食宿的相关制度及必备的行政许可证明；现场查看食宿条件。</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BCF24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100</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456A96">
            <w:pPr>
              <w:jc w:val="center"/>
              <w:rPr>
                <w:rFonts w:hint="eastAsia" w:ascii="仿宋_GB2312" w:hAnsi="宋体" w:eastAsia="仿宋_GB2312" w:cs="仿宋_GB2312"/>
                <w:i w:val="0"/>
                <w:color w:val="000000"/>
                <w:sz w:val="22"/>
                <w:szCs w:val="22"/>
                <w:u w:val="none"/>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B306A2">
            <w:pPr>
              <w:jc w:val="center"/>
              <w:rPr>
                <w:rFonts w:hint="eastAsia" w:ascii="仿宋_GB2312" w:hAnsi="宋体" w:eastAsia="仿宋_GB2312" w:cs="仿宋_GB2312"/>
                <w:i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34EE38">
            <w:pPr>
              <w:jc w:val="center"/>
              <w:rPr>
                <w:rFonts w:hint="eastAsia" w:ascii="仿宋_GB2312" w:hAnsi="宋体" w:eastAsia="仿宋_GB2312" w:cs="仿宋_GB2312"/>
                <w:i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EE1945">
            <w:pPr>
              <w:jc w:val="center"/>
              <w:rPr>
                <w:rFonts w:hint="eastAsia" w:ascii="仿宋_GB2312" w:hAnsi="宋体" w:eastAsia="仿宋_GB2312" w:cs="仿宋_GB2312"/>
                <w:i w:val="0"/>
                <w:color w:val="000000"/>
                <w:sz w:val="22"/>
                <w:szCs w:val="22"/>
                <w:u w:val="none"/>
              </w:rPr>
            </w:pPr>
          </w:p>
        </w:tc>
      </w:tr>
      <w:tr w14:paraId="41F00713">
        <w:tblPrEx>
          <w:tblCellMar>
            <w:top w:w="0" w:type="dxa"/>
            <w:left w:w="0" w:type="dxa"/>
            <w:bottom w:w="0" w:type="dxa"/>
            <w:right w:w="0" w:type="dxa"/>
          </w:tblCellMar>
        </w:tblPrEx>
        <w:trPr>
          <w:trHeight w:val="0" w:hRule="atLeast"/>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611DF3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w:t>
            </w:r>
          </w:p>
        </w:tc>
        <w:tc>
          <w:tcPr>
            <w:tcW w:w="96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EC507B5">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财务管理</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BBBBBA">
            <w:pPr>
              <w:keepNext w:val="0"/>
              <w:keepLines w:val="0"/>
              <w:widowControl/>
              <w:suppressLineNumbers w:val="0"/>
              <w:jc w:val="both"/>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学校应有稳定、可靠的经费来源，并承诺对培训专业在财力、物力、人力等方面给予支持。按照规定执行学校财务管理制度，经费使用合法合规，账目清楚。</w:t>
            </w:r>
          </w:p>
        </w:tc>
        <w:tc>
          <w:tcPr>
            <w:tcW w:w="4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FB3A3">
            <w:pPr>
              <w:keepNext w:val="0"/>
              <w:keepLines w:val="0"/>
              <w:widowControl/>
              <w:suppressLineNumbers w:val="0"/>
              <w:jc w:val="both"/>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sz w:val="22"/>
                <w:szCs w:val="22"/>
                <w:u w:val="none"/>
              </w:rPr>
              <w:t>①学校应有稳定、可靠的经费来源，并承诺对培训专业在财力、物力、人力等方面给予支持，记50分；未提供经费来源证明及未承诺给予支持的，不记分。</w:t>
            </w:r>
          </w:p>
          <w:p w14:paraId="0226A326">
            <w:pPr>
              <w:keepNext w:val="0"/>
              <w:keepLines w:val="0"/>
              <w:widowControl/>
              <w:suppressLineNumbers w:val="0"/>
              <w:jc w:val="both"/>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sz w:val="22"/>
                <w:szCs w:val="22"/>
                <w:u w:val="none"/>
              </w:rPr>
              <w:t>②按照规定执行学校财务管理制度，经费使用合法合规，账目清楚，记50分。</w:t>
            </w:r>
          </w:p>
        </w:tc>
        <w:tc>
          <w:tcPr>
            <w:tcW w:w="2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996BE9">
            <w:pPr>
              <w:keepNext w:val="0"/>
              <w:keepLines w:val="0"/>
              <w:widowControl/>
              <w:suppressLineNumbers w:val="0"/>
              <w:jc w:val="both"/>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①学校经费来源证明，近三年经费预算、批复文件。</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②近五年内与拟设培训专业（职业、工种）相关培训的资金使用凭证等资料。</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99BDF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100</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B65F6E">
            <w:pPr>
              <w:jc w:val="center"/>
              <w:rPr>
                <w:rFonts w:hint="eastAsia" w:ascii="仿宋_GB2312" w:hAnsi="宋体" w:eastAsia="仿宋_GB2312" w:cs="仿宋_GB2312"/>
                <w:i w:val="0"/>
                <w:color w:val="000000"/>
                <w:sz w:val="22"/>
                <w:szCs w:val="22"/>
                <w:u w:val="none"/>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96E463">
            <w:pPr>
              <w:jc w:val="center"/>
              <w:rPr>
                <w:rFonts w:hint="eastAsia" w:ascii="仿宋_GB2312" w:hAnsi="宋体" w:eastAsia="仿宋_GB2312" w:cs="仿宋_GB2312"/>
                <w:i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56B193">
            <w:pPr>
              <w:jc w:val="center"/>
              <w:rPr>
                <w:rFonts w:hint="eastAsia" w:ascii="仿宋_GB2312" w:hAnsi="宋体" w:eastAsia="仿宋_GB2312" w:cs="仿宋_GB2312"/>
                <w:i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852896">
            <w:pPr>
              <w:jc w:val="center"/>
              <w:rPr>
                <w:rFonts w:hint="eastAsia" w:ascii="仿宋_GB2312" w:hAnsi="宋体" w:eastAsia="仿宋_GB2312" w:cs="仿宋_GB2312"/>
                <w:i w:val="0"/>
                <w:color w:val="000000"/>
                <w:sz w:val="22"/>
                <w:szCs w:val="22"/>
                <w:u w:val="none"/>
              </w:rPr>
            </w:pPr>
          </w:p>
        </w:tc>
      </w:tr>
      <w:tr w14:paraId="0F7A0F7F">
        <w:tblPrEx>
          <w:tblCellMar>
            <w:top w:w="0" w:type="dxa"/>
            <w:left w:w="0" w:type="dxa"/>
            <w:bottom w:w="0" w:type="dxa"/>
            <w:right w:w="0" w:type="dxa"/>
          </w:tblCellMar>
        </w:tblPrEx>
        <w:trPr>
          <w:trHeight w:val="0" w:hRule="atLeast"/>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A13041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w:t>
            </w:r>
          </w:p>
        </w:tc>
        <w:tc>
          <w:tcPr>
            <w:tcW w:w="96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1F10702">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项目管理</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28BF37">
            <w:pPr>
              <w:keepNext w:val="0"/>
              <w:keepLines w:val="0"/>
              <w:widowControl/>
              <w:suppressLineNumbers w:val="0"/>
              <w:jc w:val="both"/>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培训项目负责人应具备较高职业道德和专业素质，具有大专以上文化程度及副高以上专业技术职务任职资格或二级及以上国家职业资格，有5年以上职业教育或职业培训工作经历，熟悉技能人才培养和退役军人职业技能培训政策。</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培训专业配备相应数量的专职管理人员。专职管理人员应具有大专以上文化程度及中级以上专业技术职称或三级以上国家职业资格，有3年以上职业教育或职业培训工作经历，具有丰富的教学管理经验。</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管理人员中还应配备优秀退役军人“老班长”担任专职班主任，从事学员思政教育、心理疏导和经验分享。</w:t>
            </w:r>
          </w:p>
        </w:tc>
        <w:tc>
          <w:tcPr>
            <w:tcW w:w="4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40D9C7">
            <w:pPr>
              <w:keepNext w:val="0"/>
              <w:keepLines w:val="0"/>
              <w:widowControl/>
              <w:suppressLineNumbers w:val="0"/>
              <w:jc w:val="both"/>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 ①培训项目负责人应具备较高职业道德和专业素质，具有大专以上文化程度及副高以上专业技术职务任职资格或二级及以上国家职业资格，记20分。</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②有5年以上职业教育或职业培训工作经历，熟悉技能人才培养和退役军人职业技能培训政策，记20分。</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③专职管理人员应具有大专以上文化程度及中级以上专业技术职称或三级以上国家职业资格，有3年以上职业教育或职业培训工作经历，具有丰富的教学管理经验，记20分。</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④管理人员中还应配备优秀退役军人“老班长”担任专职班主任，记20分。</w:t>
            </w:r>
          </w:p>
        </w:tc>
        <w:tc>
          <w:tcPr>
            <w:tcW w:w="2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783E0F">
            <w:pPr>
              <w:keepNext w:val="0"/>
              <w:keepLines w:val="0"/>
              <w:widowControl/>
              <w:suppressLineNumbers w:val="0"/>
              <w:jc w:val="both"/>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①学历、职称、职业资格证书等电子版原件照片及纸质复印件。</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②5年以上职业教育或职业培训工作经历证明。</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③专职管理人员汇总表；专职管理人员学历、职称、职业资格证书等电子版原件照片及纸质复印件；3年以上职业教育或职业培训工作经历证明资料。</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④专职班主任退役军人证明资料。</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6ACCC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80</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0D91F0">
            <w:pPr>
              <w:jc w:val="center"/>
              <w:rPr>
                <w:rFonts w:hint="eastAsia" w:ascii="仿宋_GB2312" w:hAnsi="宋体" w:eastAsia="仿宋_GB2312" w:cs="仿宋_GB2312"/>
                <w:i w:val="0"/>
                <w:color w:val="000000"/>
                <w:sz w:val="22"/>
                <w:szCs w:val="22"/>
                <w:u w:val="none"/>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F3616">
            <w:pPr>
              <w:jc w:val="center"/>
              <w:rPr>
                <w:rFonts w:hint="eastAsia" w:ascii="仿宋_GB2312" w:hAnsi="宋体" w:eastAsia="仿宋_GB2312" w:cs="仿宋_GB2312"/>
                <w:i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3F712">
            <w:pPr>
              <w:jc w:val="center"/>
              <w:rPr>
                <w:rFonts w:hint="eastAsia" w:ascii="仿宋_GB2312" w:hAnsi="宋体" w:eastAsia="仿宋_GB2312" w:cs="仿宋_GB2312"/>
                <w:i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511439">
            <w:pPr>
              <w:jc w:val="center"/>
              <w:rPr>
                <w:rFonts w:hint="eastAsia" w:ascii="仿宋_GB2312" w:hAnsi="宋体" w:eastAsia="仿宋_GB2312" w:cs="仿宋_GB2312"/>
                <w:i w:val="0"/>
                <w:color w:val="000000"/>
                <w:sz w:val="22"/>
                <w:szCs w:val="22"/>
                <w:u w:val="none"/>
              </w:rPr>
            </w:pPr>
          </w:p>
        </w:tc>
      </w:tr>
      <w:tr w14:paraId="56FAD616">
        <w:tblPrEx>
          <w:tblCellMar>
            <w:top w:w="0" w:type="dxa"/>
            <w:left w:w="0" w:type="dxa"/>
            <w:bottom w:w="0" w:type="dxa"/>
            <w:right w:w="0" w:type="dxa"/>
          </w:tblCellMar>
        </w:tblPrEx>
        <w:trPr>
          <w:trHeight w:val="0" w:hRule="atLeast"/>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520A99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w:t>
            </w:r>
          </w:p>
        </w:tc>
        <w:tc>
          <w:tcPr>
            <w:tcW w:w="96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B46F26C">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师资队伍</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E6AD28">
            <w:pPr>
              <w:keepNext w:val="0"/>
              <w:keepLines w:val="0"/>
              <w:widowControl/>
              <w:suppressLineNumbers w:val="0"/>
              <w:jc w:val="both"/>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具备与培训规模相适应、结构合理的专职教师队伍。每个培训专业至少配备2名以上理论课教师和4名以上实训指导教师，具有与其教学岗位相应的教师资格证书。实训指导教师应具有二级及以上职业资格等级或高级以上生产实习指导教师专业技术职务，具有丰富的职业技能竞赛经验。教师有规范的劳动合同或聘用合同，档案齐全、规范。</w:t>
            </w:r>
          </w:p>
        </w:tc>
        <w:tc>
          <w:tcPr>
            <w:tcW w:w="4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32A686">
            <w:pPr>
              <w:keepNext w:val="0"/>
              <w:keepLines w:val="0"/>
              <w:widowControl/>
              <w:suppressLineNumbers w:val="0"/>
              <w:jc w:val="both"/>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①每个培训专业至少配备2名以上理论课教师和4名以上实训指导教师，具有与其教学岗位相应的教师资格证书，记40分。</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②实训指导教师应具有二级及以上职业资格等级或高级以上生产实习指导教师专业技术职务，具有丰富的职业技能竞赛经验，记40分。</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③教师有规范的劳动合同或聘用合同，档案齐全、规范，记20分。</w:t>
            </w:r>
          </w:p>
        </w:tc>
        <w:tc>
          <w:tcPr>
            <w:tcW w:w="2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2EDAFB">
            <w:pPr>
              <w:keepNext w:val="0"/>
              <w:keepLines w:val="0"/>
              <w:widowControl/>
              <w:suppressLineNumbers w:val="0"/>
              <w:jc w:val="both"/>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①按培训专业（职业、工种）分列的教师情况汇总表。</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②教师的教师资格证、学历、职称、职业资格证书等电子版原件照片及纸质复印件。</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③参与或指导职业技能竞赛经历及获奖证明资料。</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④正规的劳动合同或聘用合同。</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9AD29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100</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FDB7E6">
            <w:pPr>
              <w:jc w:val="center"/>
              <w:rPr>
                <w:rFonts w:hint="eastAsia" w:ascii="仿宋_GB2312" w:hAnsi="宋体" w:eastAsia="仿宋_GB2312" w:cs="仿宋_GB2312"/>
                <w:i w:val="0"/>
                <w:color w:val="000000"/>
                <w:sz w:val="22"/>
                <w:szCs w:val="22"/>
                <w:u w:val="none"/>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6C1C7B">
            <w:pPr>
              <w:jc w:val="center"/>
              <w:rPr>
                <w:rFonts w:hint="eastAsia" w:ascii="仿宋_GB2312" w:hAnsi="宋体" w:eastAsia="仿宋_GB2312" w:cs="仿宋_GB2312"/>
                <w:i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D2F583">
            <w:pPr>
              <w:jc w:val="center"/>
              <w:rPr>
                <w:rFonts w:hint="eastAsia" w:ascii="仿宋_GB2312" w:hAnsi="宋体" w:eastAsia="仿宋_GB2312" w:cs="仿宋_GB2312"/>
                <w:i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47383">
            <w:pPr>
              <w:jc w:val="center"/>
              <w:rPr>
                <w:rFonts w:hint="eastAsia" w:ascii="仿宋_GB2312" w:hAnsi="宋体" w:eastAsia="仿宋_GB2312" w:cs="仿宋_GB2312"/>
                <w:i w:val="0"/>
                <w:color w:val="000000"/>
                <w:sz w:val="22"/>
                <w:szCs w:val="22"/>
                <w:u w:val="none"/>
              </w:rPr>
            </w:pPr>
          </w:p>
        </w:tc>
      </w:tr>
      <w:tr w14:paraId="5D2F6878">
        <w:tblPrEx>
          <w:tblCellMar>
            <w:top w:w="0" w:type="dxa"/>
            <w:left w:w="0" w:type="dxa"/>
            <w:bottom w:w="0" w:type="dxa"/>
            <w:right w:w="0" w:type="dxa"/>
          </w:tblCellMar>
        </w:tblPrEx>
        <w:trPr>
          <w:trHeight w:val="0" w:hRule="atLeast"/>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4F0835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w:t>
            </w:r>
          </w:p>
        </w:tc>
        <w:tc>
          <w:tcPr>
            <w:tcW w:w="96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9BBCC92">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培训质量</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4AD67E">
            <w:pPr>
              <w:keepNext w:val="0"/>
              <w:keepLines w:val="0"/>
              <w:widowControl/>
              <w:suppressLineNumbers w:val="0"/>
              <w:jc w:val="both"/>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学校有较强的职业技能培训能力，近三年来每年组织开展各类职业技能培训人数不低于2000人次，并建有培训评估反馈机制。</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保证培训质量，学校每年对培训专业至少进行1次全面教学质量检查。</w:t>
            </w:r>
          </w:p>
        </w:tc>
        <w:tc>
          <w:tcPr>
            <w:tcW w:w="4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ECD6D7">
            <w:pPr>
              <w:keepNext w:val="0"/>
              <w:keepLines w:val="0"/>
              <w:widowControl/>
              <w:suppressLineNumbers w:val="0"/>
              <w:jc w:val="both"/>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①近三年来每年组织开展各类职业技能培训人数不低于2000人次，记40分；每少100人，扣5分。</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②建有培训评估反馈机制，记30分；未建立，不记分。</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③学校每年对培训专业至少进行1次全面教学质量检查，记30分。</w:t>
            </w:r>
          </w:p>
        </w:tc>
        <w:tc>
          <w:tcPr>
            <w:tcW w:w="2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3ADE0">
            <w:pPr>
              <w:keepNext w:val="0"/>
              <w:keepLines w:val="0"/>
              <w:widowControl/>
              <w:suppressLineNumbers w:val="0"/>
              <w:jc w:val="both"/>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①近三年各类职业技能培训情况统计表。</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②培训评估反馈机制佐证材料。</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③近三年学校每年对培训专业进行教学督导、教学检查、质量评价等资料。</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D1D9C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100</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CD7FF4">
            <w:pPr>
              <w:jc w:val="center"/>
              <w:rPr>
                <w:rFonts w:hint="eastAsia" w:ascii="仿宋_GB2312" w:hAnsi="宋体" w:eastAsia="仿宋_GB2312" w:cs="仿宋_GB2312"/>
                <w:i w:val="0"/>
                <w:color w:val="000000"/>
                <w:sz w:val="22"/>
                <w:szCs w:val="22"/>
                <w:u w:val="none"/>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1A69F">
            <w:pPr>
              <w:jc w:val="center"/>
              <w:rPr>
                <w:rFonts w:hint="eastAsia" w:ascii="仿宋_GB2312" w:hAnsi="宋体" w:eastAsia="仿宋_GB2312" w:cs="仿宋_GB2312"/>
                <w:i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ED933">
            <w:pPr>
              <w:jc w:val="center"/>
              <w:rPr>
                <w:rFonts w:hint="eastAsia" w:ascii="仿宋_GB2312" w:hAnsi="宋体" w:eastAsia="仿宋_GB2312" w:cs="仿宋_GB2312"/>
                <w:i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150250">
            <w:pPr>
              <w:jc w:val="center"/>
              <w:rPr>
                <w:rFonts w:hint="eastAsia" w:ascii="仿宋_GB2312" w:hAnsi="宋体" w:eastAsia="仿宋_GB2312" w:cs="仿宋_GB2312"/>
                <w:i w:val="0"/>
                <w:color w:val="000000"/>
                <w:sz w:val="22"/>
                <w:szCs w:val="22"/>
                <w:u w:val="none"/>
              </w:rPr>
            </w:pPr>
          </w:p>
        </w:tc>
      </w:tr>
      <w:tr w14:paraId="0B44AE30">
        <w:tblPrEx>
          <w:tblCellMar>
            <w:top w:w="0" w:type="dxa"/>
            <w:left w:w="0" w:type="dxa"/>
            <w:bottom w:w="0" w:type="dxa"/>
            <w:right w:w="0" w:type="dxa"/>
          </w:tblCellMar>
        </w:tblPrEx>
        <w:trPr>
          <w:trHeight w:val="0" w:hRule="atLeast"/>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29ED62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w:t>
            </w:r>
          </w:p>
        </w:tc>
        <w:tc>
          <w:tcPr>
            <w:tcW w:w="96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AA17EB9">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教学管理</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0CFE00">
            <w:pPr>
              <w:keepNext w:val="0"/>
              <w:keepLines w:val="0"/>
              <w:widowControl/>
              <w:suppressLineNumbers w:val="0"/>
              <w:jc w:val="both"/>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根据国家职业标准，制定与培训专业相对应的实施性教学(培训)计划、大纲，并选用规范培训教材。</w:t>
            </w:r>
          </w:p>
        </w:tc>
        <w:tc>
          <w:tcPr>
            <w:tcW w:w="4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B8B529">
            <w:pPr>
              <w:keepNext w:val="0"/>
              <w:keepLines w:val="0"/>
              <w:widowControl/>
              <w:suppressLineNumbers w:val="0"/>
              <w:jc w:val="both"/>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 ①根据国家职业标准，制定与培训专业相对应的实施性教学(培训)计划、大纲，记50分；不够规范的，酌情扣分。</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②选用规范培训教材，记30分；不符合规定的，不记分。</w:t>
            </w:r>
          </w:p>
        </w:tc>
        <w:tc>
          <w:tcPr>
            <w:tcW w:w="2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960B9F">
            <w:pPr>
              <w:keepNext w:val="0"/>
              <w:keepLines w:val="0"/>
              <w:widowControl/>
              <w:suppressLineNumbers w:val="0"/>
              <w:jc w:val="both"/>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①各培训专业（职业、工种）的实施性教学（培训）计划、大纲。</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②培训教材明细表及教材实物。</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B348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80</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37BA82">
            <w:pPr>
              <w:jc w:val="center"/>
              <w:rPr>
                <w:rFonts w:hint="eastAsia" w:ascii="仿宋_GB2312" w:hAnsi="宋体" w:eastAsia="仿宋_GB2312" w:cs="仿宋_GB2312"/>
                <w:i w:val="0"/>
                <w:color w:val="000000"/>
                <w:sz w:val="22"/>
                <w:szCs w:val="22"/>
                <w:u w:val="none"/>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528155">
            <w:pPr>
              <w:jc w:val="center"/>
              <w:rPr>
                <w:rFonts w:hint="eastAsia" w:ascii="仿宋_GB2312" w:hAnsi="宋体" w:eastAsia="仿宋_GB2312" w:cs="仿宋_GB2312"/>
                <w:i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8E74F5">
            <w:pPr>
              <w:jc w:val="center"/>
              <w:rPr>
                <w:rFonts w:hint="eastAsia" w:ascii="仿宋_GB2312" w:hAnsi="宋体" w:eastAsia="仿宋_GB2312" w:cs="仿宋_GB2312"/>
                <w:i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269B8D">
            <w:pPr>
              <w:jc w:val="center"/>
              <w:rPr>
                <w:rFonts w:hint="eastAsia" w:ascii="仿宋_GB2312" w:hAnsi="宋体" w:eastAsia="仿宋_GB2312" w:cs="仿宋_GB2312"/>
                <w:i w:val="0"/>
                <w:color w:val="000000"/>
                <w:sz w:val="22"/>
                <w:szCs w:val="22"/>
                <w:u w:val="none"/>
              </w:rPr>
            </w:pPr>
          </w:p>
        </w:tc>
      </w:tr>
      <w:tr w14:paraId="119C46B0">
        <w:tblPrEx>
          <w:tblCellMar>
            <w:top w:w="0" w:type="dxa"/>
            <w:left w:w="0" w:type="dxa"/>
            <w:bottom w:w="0" w:type="dxa"/>
            <w:right w:w="0" w:type="dxa"/>
          </w:tblCellMar>
        </w:tblPrEx>
        <w:trPr>
          <w:trHeight w:val="0" w:hRule="atLeast"/>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329325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w:t>
            </w:r>
          </w:p>
        </w:tc>
        <w:tc>
          <w:tcPr>
            <w:tcW w:w="96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8FB228E">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机构设置</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40F56E">
            <w:pPr>
              <w:keepNext w:val="0"/>
              <w:keepLines w:val="0"/>
              <w:widowControl/>
              <w:suppressLineNumbers w:val="0"/>
              <w:jc w:val="both"/>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设有专门的心理调适、能力测试、职业规划、就业创业指导部门，为参训学员提供就业创业专业指导。</w:t>
            </w:r>
          </w:p>
        </w:tc>
        <w:tc>
          <w:tcPr>
            <w:tcW w:w="4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90A7F">
            <w:pPr>
              <w:keepNext w:val="0"/>
              <w:keepLines w:val="0"/>
              <w:widowControl/>
              <w:suppressLineNumbers w:val="0"/>
              <w:jc w:val="both"/>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sz w:val="22"/>
                <w:szCs w:val="22"/>
                <w:u w:val="none"/>
              </w:rPr>
              <w:t>设有专门的心理调适、能力测试、职业规划、就业创业指导部门，记100分；缺少一个部门，扣20分。</w:t>
            </w:r>
          </w:p>
        </w:tc>
        <w:tc>
          <w:tcPr>
            <w:tcW w:w="2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3410F6">
            <w:pPr>
              <w:keepNext w:val="0"/>
              <w:keepLines w:val="0"/>
              <w:widowControl/>
              <w:suppressLineNumbers w:val="0"/>
              <w:jc w:val="both"/>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①近五年为培训学员进行心理调适、能力测试、职业规划、就业创业指导的相关记录。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②各部门职责。</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③各部门人员情况汇总表。</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1DB46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100</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987310">
            <w:pPr>
              <w:jc w:val="center"/>
              <w:rPr>
                <w:rFonts w:hint="eastAsia" w:ascii="仿宋_GB2312" w:hAnsi="宋体" w:eastAsia="仿宋_GB2312" w:cs="仿宋_GB2312"/>
                <w:i w:val="0"/>
                <w:color w:val="000000"/>
                <w:sz w:val="22"/>
                <w:szCs w:val="22"/>
                <w:u w:val="none"/>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BE9250">
            <w:pPr>
              <w:jc w:val="center"/>
              <w:rPr>
                <w:rFonts w:hint="eastAsia" w:ascii="仿宋_GB2312" w:hAnsi="宋体" w:eastAsia="仿宋_GB2312" w:cs="仿宋_GB2312"/>
                <w:i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B63260">
            <w:pPr>
              <w:jc w:val="center"/>
              <w:rPr>
                <w:rFonts w:hint="eastAsia" w:ascii="仿宋_GB2312" w:hAnsi="宋体" w:eastAsia="仿宋_GB2312" w:cs="仿宋_GB2312"/>
                <w:i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F5233F">
            <w:pPr>
              <w:jc w:val="center"/>
              <w:rPr>
                <w:rFonts w:hint="eastAsia" w:ascii="仿宋_GB2312" w:hAnsi="宋体" w:eastAsia="仿宋_GB2312" w:cs="仿宋_GB2312"/>
                <w:i w:val="0"/>
                <w:color w:val="000000"/>
                <w:sz w:val="22"/>
                <w:szCs w:val="22"/>
                <w:u w:val="none"/>
              </w:rPr>
            </w:pPr>
          </w:p>
        </w:tc>
      </w:tr>
      <w:tr w14:paraId="1D424E41">
        <w:tblPrEx>
          <w:tblCellMar>
            <w:top w:w="0" w:type="dxa"/>
            <w:left w:w="0" w:type="dxa"/>
            <w:bottom w:w="0" w:type="dxa"/>
            <w:right w:w="0" w:type="dxa"/>
          </w:tblCellMar>
        </w:tblPrEx>
        <w:trPr>
          <w:trHeight w:val="0" w:hRule="atLeast"/>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4DE01A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w:t>
            </w:r>
          </w:p>
        </w:tc>
        <w:tc>
          <w:tcPr>
            <w:tcW w:w="96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4AD4D3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合计</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3C7B88">
            <w:pPr>
              <w:jc w:val="both"/>
              <w:rPr>
                <w:rFonts w:hint="eastAsia" w:ascii="仿宋_GB2312" w:hAnsi="宋体" w:eastAsia="仿宋_GB2312" w:cs="仿宋_GB2312"/>
                <w:i w:val="0"/>
                <w:color w:val="000000"/>
                <w:sz w:val="22"/>
                <w:szCs w:val="22"/>
                <w:u w:val="none"/>
              </w:rPr>
            </w:pPr>
          </w:p>
        </w:tc>
        <w:tc>
          <w:tcPr>
            <w:tcW w:w="4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0B5D21">
            <w:pPr>
              <w:jc w:val="both"/>
              <w:rPr>
                <w:rFonts w:hint="eastAsia" w:ascii="仿宋_GB2312" w:hAnsi="宋体" w:eastAsia="仿宋_GB2312" w:cs="仿宋_GB2312"/>
                <w:i w:val="0"/>
                <w:color w:val="000000"/>
                <w:sz w:val="22"/>
                <w:szCs w:val="22"/>
                <w:u w:val="none"/>
              </w:rPr>
            </w:pPr>
          </w:p>
        </w:tc>
        <w:tc>
          <w:tcPr>
            <w:tcW w:w="2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F0E155">
            <w:pPr>
              <w:jc w:val="both"/>
              <w:rPr>
                <w:rFonts w:hint="eastAsia" w:ascii="仿宋_GB2312" w:hAnsi="宋体" w:eastAsia="仿宋_GB2312" w:cs="仿宋_GB2312"/>
                <w:i w:val="0"/>
                <w:color w:val="000000"/>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156C4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1000</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7A7241">
            <w:pPr>
              <w:jc w:val="center"/>
              <w:rPr>
                <w:rFonts w:hint="eastAsia" w:ascii="仿宋_GB2312" w:hAnsi="宋体" w:eastAsia="仿宋_GB2312" w:cs="仿宋_GB2312"/>
                <w:i w:val="0"/>
                <w:color w:val="000000"/>
                <w:sz w:val="22"/>
                <w:szCs w:val="22"/>
                <w:u w:val="none"/>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CAE5F6">
            <w:pPr>
              <w:jc w:val="center"/>
              <w:rPr>
                <w:rFonts w:hint="eastAsia" w:ascii="仿宋_GB2312" w:hAnsi="宋体" w:eastAsia="仿宋_GB2312" w:cs="仿宋_GB2312"/>
                <w:i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49F16B">
            <w:pPr>
              <w:jc w:val="center"/>
              <w:rPr>
                <w:rFonts w:hint="eastAsia" w:ascii="仿宋_GB2312" w:hAnsi="宋体" w:eastAsia="仿宋_GB2312" w:cs="仿宋_GB2312"/>
                <w:i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CE3B6A">
            <w:pPr>
              <w:jc w:val="center"/>
              <w:rPr>
                <w:rFonts w:hint="eastAsia" w:ascii="仿宋_GB2312" w:hAnsi="宋体" w:eastAsia="仿宋_GB2312" w:cs="仿宋_GB2312"/>
                <w:i w:val="0"/>
                <w:color w:val="000000"/>
                <w:sz w:val="22"/>
                <w:szCs w:val="22"/>
                <w:u w:val="none"/>
              </w:rPr>
            </w:pPr>
          </w:p>
        </w:tc>
      </w:tr>
      <w:tr w14:paraId="78F358D0">
        <w:tblPrEx>
          <w:tblCellMar>
            <w:top w:w="0" w:type="dxa"/>
            <w:left w:w="0" w:type="dxa"/>
            <w:bottom w:w="0" w:type="dxa"/>
            <w:right w:w="0" w:type="dxa"/>
          </w:tblCellMar>
        </w:tblPrEx>
        <w:trPr>
          <w:trHeight w:val="0" w:hRule="atLeast"/>
          <w:jc w:val="center"/>
        </w:trPr>
        <w:tc>
          <w:tcPr>
            <w:tcW w:w="14523" w:type="dxa"/>
            <w:gridSpan w:val="10"/>
            <w:tcBorders>
              <w:top w:val="nil"/>
              <w:left w:val="nil"/>
              <w:bottom w:val="nil"/>
              <w:right w:val="nil"/>
            </w:tcBorders>
            <w:noWrap/>
            <w:tcMar>
              <w:top w:w="15" w:type="dxa"/>
              <w:left w:w="15" w:type="dxa"/>
              <w:right w:w="15" w:type="dxa"/>
            </w:tcMar>
            <w:vAlign w:val="center"/>
          </w:tcPr>
          <w:p w14:paraId="22CBF2F9">
            <w:pPr>
              <w:keepNext w:val="0"/>
              <w:keepLines w:val="0"/>
              <w:widowControl/>
              <w:suppressLineNumbers w:val="0"/>
              <w:jc w:val="both"/>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注：专家评分950分以上的可推荐入选。</w:t>
            </w:r>
          </w:p>
        </w:tc>
      </w:tr>
    </w:tbl>
    <w:p w14:paraId="0071C1A6">
      <w:pPr>
        <w:pStyle w:val="2"/>
        <w:keepNext w:val="0"/>
        <w:keepLines w:val="0"/>
        <w:pageBreakBefore w:val="0"/>
        <w:widowControl w:val="0"/>
        <w:kinsoku/>
        <w:wordWrap/>
        <w:overflowPunct w:val="0"/>
        <w:topLinePunct w:val="0"/>
        <w:autoSpaceDE/>
        <w:autoSpaceDN/>
        <w:bidi w:val="0"/>
        <w:adjustRightInd/>
        <w:snapToGrid/>
        <w:spacing w:after="157" w:afterLines="50"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eastAsia="仿宋_GB2312"/>
          <w:color w:val="auto"/>
          <w:sz w:val="32"/>
          <w:szCs w:val="32"/>
          <w:lang w:eastAsia="zh-CN"/>
        </w:rPr>
        <w:br w:type="page"/>
      </w:r>
      <w:r>
        <w:rPr>
          <w:rFonts w:hint="eastAsia" w:ascii="方正小标宋简体" w:hAnsi="方正小标宋简体" w:eastAsia="方正小标宋简体" w:cs="方正小标宋简体"/>
          <w:color w:val="auto"/>
          <w:sz w:val="44"/>
          <w:szCs w:val="44"/>
          <w:lang w:eastAsia="zh-CN"/>
        </w:rPr>
        <w:t>山东省退役军人职业技能培训承训机构评估标准（实业版）</w:t>
      </w:r>
    </w:p>
    <w:tbl>
      <w:tblPr>
        <w:tblStyle w:val="5"/>
        <w:tblW w:w="14582" w:type="dxa"/>
        <w:jc w:val="center"/>
        <w:tblLayout w:type="fixed"/>
        <w:tblCellMar>
          <w:top w:w="0" w:type="dxa"/>
          <w:left w:w="0" w:type="dxa"/>
          <w:bottom w:w="0" w:type="dxa"/>
          <w:right w:w="0" w:type="dxa"/>
        </w:tblCellMar>
      </w:tblPr>
      <w:tblGrid>
        <w:gridCol w:w="357"/>
        <w:gridCol w:w="1015"/>
        <w:gridCol w:w="3050"/>
        <w:gridCol w:w="3900"/>
        <w:gridCol w:w="2435"/>
        <w:gridCol w:w="662"/>
        <w:gridCol w:w="563"/>
        <w:gridCol w:w="999"/>
        <w:gridCol w:w="588"/>
        <w:gridCol w:w="1013"/>
      </w:tblGrid>
      <w:tr w14:paraId="03B26CE7">
        <w:tblPrEx>
          <w:tblCellMar>
            <w:top w:w="0" w:type="dxa"/>
            <w:left w:w="0" w:type="dxa"/>
            <w:bottom w:w="0" w:type="dxa"/>
            <w:right w:w="0" w:type="dxa"/>
          </w:tblCellMar>
        </w:tblPrEx>
        <w:trPr>
          <w:trHeight w:val="0" w:hRule="atLeast"/>
          <w:tblHeader/>
          <w:jc w:val="center"/>
        </w:trPr>
        <w:tc>
          <w:tcPr>
            <w:tcW w:w="3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8B39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序</w:t>
            </w:r>
          </w:p>
          <w:p w14:paraId="2DE03C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号</w:t>
            </w:r>
          </w:p>
        </w:tc>
        <w:tc>
          <w:tcPr>
            <w:tcW w:w="1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D39B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项目</w:t>
            </w:r>
          </w:p>
          <w:p w14:paraId="01161D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名称</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17B6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评估标准</w:t>
            </w:r>
          </w:p>
        </w:tc>
        <w:tc>
          <w:tcPr>
            <w:tcW w:w="3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0742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评分标准</w:t>
            </w:r>
          </w:p>
        </w:tc>
        <w:tc>
          <w:tcPr>
            <w:tcW w:w="2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448B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备查材料及考察</w:t>
            </w:r>
          </w:p>
          <w:p w14:paraId="686C3E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内容</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D0F1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分值（分）</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3D20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自评分值</w:t>
            </w:r>
          </w:p>
        </w:tc>
        <w:tc>
          <w:tcPr>
            <w:tcW w:w="9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3BD0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单位自评意见</w:t>
            </w:r>
          </w:p>
        </w:tc>
        <w:tc>
          <w:tcPr>
            <w:tcW w:w="5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33C7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专家评分</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C52D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专家评价意见</w:t>
            </w:r>
          </w:p>
        </w:tc>
      </w:tr>
      <w:tr w14:paraId="52DE0C04">
        <w:tblPrEx>
          <w:tblCellMar>
            <w:top w:w="0" w:type="dxa"/>
            <w:left w:w="0" w:type="dxa"/>
            <w:bottom w:w="0" w:type="dxa"/>
            <w:right w:w="0" w:type="dxa"/>
          </w:tblCellMar>
        </w:tblPrEx>
        <w:trPr>
          <w:trHeight w:val="1940" w:hRule="atLeast"/>
          <w:jc w:val="center"/>
        </w:trPr>
        <w:tc>
          <w:tcPr>
            <w:tcW w:w="3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AF66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D8FA4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申办资格（此项为否决项）</w:t>
            </w:r>
          </w:p>
        </w:tc>
        <w:tc>
          <w:tcPr>
            <w:tcW w:w="3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46C865">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培训主体原则上为具有独立法人资格的企业，实行独立核算，设有专门的培训部门，在允许范围内开展退役军人职业技能培训。符合条件的企业事业单位、企校合作机构。</w:t>
            </w:r>
          </w:p>
        </w:tc>
        <w:tc>
          <w:tcPr>
            <w:tcW w:w="3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A4B2B">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①独立法人资格。</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②独立核算。</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③设有专门的培训部门。</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必须同时满足以上三个条件，其中一项不符合要求，即否决其申办资格。</w:t>
            </w:r>
          </w:p>
        </w:tc>
        <w:tc>
          <w:tcPr>
            <w:tcW w:w="2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DE547">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①法人登记证书。</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②独立核算情况说明。</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③培训部门的设置批文，组成人员情况汇总表 。</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F8CAAF">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D94E20">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5054ED">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c>
          <w:tcPr>
            <w:tcW w:w="5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2045DC">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D9C206">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r>
      <w:tr w14:paraId="741C453A">
        <w:tblPrEx>
          <w:tblCellMar>
            <w:top w:w="0" w:type="dxa"/>
            <w:left w:w="0" w:type="dxa"/>
            <w:bottom w:w="0" w:type="dxa"/>
            <w:right w:w="0" w:type="dxa"/>
          </w:tblCellMar>
        </w:tblPrEx>
        <w:trPr>
          <w:trHeight w:val="1952" w:hRule="atLeast"/>
          <w:jc w:val="center"/>
        </w:trPr>
        <w:tc>
          <w:tcPr>
            <w:tcW w:w="3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D31D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4E7BF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制度建设</w:t>
            </w:r>
          </w:p>
        </w:tc>
        <w:tc>
          <w:tcPr>
            <w:tcW w:w="3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A5DBAF">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各项管理制度健全，包括章程与发展规划、人力资源管理、培训管理、学籍管理、财务管理、卫生安全管理、设备管理等制度，同时，制定有突发事件应急预案。</w:t>
            </w:r>
          </w:p>
        </w:tc>
        <w:tc>
          <w:tcPr>
            <w:tcW w:w="3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A75F4D">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①各项管理制度健全，记70分；缺1项扣10分；内容不规范的，酌情扣分。</w:t>
            </w:r>
          </w:p>
          <w:p w14:paraId="7DCC8134">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②制定有突发事件应急预案，记30分；没有，不记分。</w:t>
            </w:r>
          </w:p>
        </w:tc>
        <w:tc>
          <w:tcPr>
            <w:tcW w:w="2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F953A">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①规章制度汇编。</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②突发事件应急预案。</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9F58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100</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31C733">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556E64">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c>
          <w:tcPr>
            <w:tcW w:w="5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EDC40C">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AB8F9B">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r>
      <w:tr w14:paraId="7997CE62">
        <w:tblPrEx>
          <w:tblCellMar>
            <w:top w:w="0" w:type="dxa"/>
            <w:left w:w="0" w:type="dxa"/>
            <w:bottom w:w="0" w:type="dxa"/>
            <w:right w:w="0" w:type="dxa"/>
          </w:tblCellMar>
        </w:tblPrEx>
        <w:trPr>
          <w:trHeight w:val="1328" w:hRule="atLeast"/>
          <w:jc w:val="center"/>
        </w:trPr>
        <w:tc>
          <w:tcPr>
            <w:tcW w:w="3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17F6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3257B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综合评价</w:t>
            </w:r>
          </w:p>
        </w:tc>
        <w:tc>
          <w:tcPr>
            <w:tcW w:w="3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30EC5">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遵守职业教育法律法规，社会信誉良好，法人代表无不良诚信记录，近5年内无违法违规的不良记录。</w:t>
            </w:r>
          </w:p>
        </w:tc>
        <w:tc>
          <w:tcPr>
            <w:tcW w:w="3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E2B8C">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①遵守职业培训和职业教育法律法规，社会信誉良好，记60分。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②近5年内无违规办学的不良记录，记40分。</w:t>
            </w:r>
          </w:p>
        </w:tc>
        <w:tc>
          <w:tcPr>
            <w:tcW w:w="2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EAE280">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①各类媒体报道资料。</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②近五年内无违规办学的不良记录的证明。</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1435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100</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B91837">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85EE5">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c>
          <w:tcPr>
            <w:tcW w:w="5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36D07E">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C5C9EB">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r>
      <w:tr w14:paraId="4CC6F52C">
        <w:tblPrEx>
          <w:tblCellMar>
            <w:top w:w="0" w:type="dxa"/>
            <w:left w:w="0" w:type="dxa"/>
            <w:bottom w:w="0" w:type="dxa"/>
            <w:right w:w="0" w:type="dxa"/>
          </w:tblCellMar>
        </w:tblPrEx>
        <w:trPr>
          <w:trHeight w:val="1977" w:hRule="atLeast"/>
          <w:jc w:val="center"/>
        </w:trPr>
        <w:tc>
          <w:tcPr>
            <w:tcW w:w="3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7ED8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DE6BA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培训基础</w:t>
            </w:r>
          </w:p>
        </w:tc>
        <w:tc>
          <w:tcPr>
            <w:tcW w:w="3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9119FA">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具有较好的职业教育业绩和基础，能够承担退役军人职业技能培训任务或吸纳退役军人就业创业。</w:t>
            </w:r>
          </w:p>
        </w:tc>
        <w:tc>
          <w:tcPr>
            <w:tcW w:w="3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EB976">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①具有良好的职业教育业绩和基础，记40分；没有业绩和基础的，不记分。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②可以承担退役军人职业技能培训任务或吸纳退役军人就业创业，记60分；不能承担或吸纳的，不记分。</w:t>
            </w:r>
          </w:p>
        </w:tc>
        <w:tc>
          <w:tcPr>
            <w:tcW w:w="2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F54BAC">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①近五年与拟设培训专业（职业、工种）有关的资料档案。</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②近五年职业技能培训和就业创业工作档案资料。</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3A54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100</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52BC48">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0A02E3">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c>
          <w:tcPr>
            <w:tcW w:w="5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4A874B">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D8DB38">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r>
      <w:tr w14:paraId="3C3DAAB5">
        <w:tblPrEx>
          <w:tblCellMar>
            <w:top w:w="0" w:type="dxa"/>
            <w:left w:w="0" w:type="dxa"/>
            <w:bottom w:w="0" w:type="dxa"/>
            <w:right w:w="0" w:type="dxa"/>
          </w:tblCellMar>
        </w:tblPrEx>
        <w:trPr>
          <w:trHeight w:val="0" w:hRule="atLeast"/>
          <w:jc w:val="center"/>
        </w:trPr>
        <w:tc>
          <w:tcPr>
            <w:tcW w:w="3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F747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F1066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财务管理</w:t>
            </w:r>
          </w:p>
        </w:tc>
        <w:tc>
          <w:tcPr>
            <w:tcW w:w="3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CC072">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应有稳定、可靠的经费来源，并承诺对培训专业在财力、物力、人力等方面给予支持。按照规定执行财务管理制度。经费使用合法合规，账目清楚。</w:t>
            </w:r>
          </w:p>
        </w:tc>
        <w:tc>
          <w:tcPr>
            <w:tcW w:w="3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ED7CCA">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top"/>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①有稳定、可靠的经费来源，并承诺对培训专业在财力、物力、人力等方面给予支持，记50分；未提供经费来源证明及未承诺给予支持的，不记分。</w:t>
            </w:r>
          </w:p>
          <w:p w14:paraId="4091CCA6">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②按照规定执行财务管理制度。经费使用合法合规，账目清楚，记50分。</w:t>
            </w:r>
          </w:p>
        </w:tc>
        <w:tc>
          <w:tcPr>
            <w:tcW w:w="2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EEB77F">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w:t>
            </w:r>
            <w:r>
              <w:rPr>
                <w:rFonts w:hint="eastAsia" w:ascii="仿宋_GB2312" w:hAnsi="宋体" w:eastAsia="仿宋_GB2312" w:cs="仿宋_GB2312"/>
                <w:i w:val="0"/>
                <w:color w:val="000000"/>
                <w:spacing w:val="-9"/>
                <w:kern w:val="0"/>
                <w:sz w:val="24"/>
                <w:szCs w:val="24"/>
                <w:u w:val="none"/>
                <w:lang w:val="en-US" w:eastAsia="zh-CN" w:bidi="ar"/>
              </w:rPr>
              <w:t>经费来源证明，近三年经费预算、批复等材料。</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②近五年与拟设培训专业（职业、工种）相关培训的资金使用凭证等资料。</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5388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100</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69F1B7">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9CF13D">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c>
          <w:tcPr>
            <w:tcW w:w="5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82398A">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AFF1AE">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r>
      <w:tr w14:paraId="327BBD5A">
        <w:tblPrEx>
          <w:tblCellMar>
            <w:top w:w="0" w:type="dxa"/>
            <w:left w:w="0" w:type="dxa"/>
            <w:bottom w:w="0" w:type="dxa"/>
            <w:right w:w="0" w:type="dxa"/>
          </w:tblCellMar>
        </w:tblPrEx>
        <w:trPr>
          <w:trHeight w:val="0" w:hRule="atLeast"/>
          <w:jc w:val="center"/>
        </w:trPr>
        <w:tc>
          <w:tcPr>
            <w:tcW w:w="3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9CA7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C9735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培训条件</w:t>
            </w:r>
          </w:p>
        </w:tc>
        <w:tc>
          <w:tcPr>
            <w:tcW w:w="3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20654E">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具备与培训项目和培训规模相适应的培训场所，独立的办公用房。理论课集中的教学场地面积与培训规模相适应，无危房，有良好的照明、冷暖、通风条件，桌椅、讲台和黑板、多媒体等设施齐全。招收住宿学员的，提供的食宿场所应符合环保、消防、卫生等行政许可要求和安全规定。</w:t>
            </w:r>
          </w:p>
        </w:tc>
        <w:tc>
          <w:tcPr>
            <w:tcW w:w="3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FB7D55">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①具备与培训项目和培训规模相适应的培训场所，独立的办公用房，记40分；不具备的，不记分。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②理论课集中的教学场地面积与培训规模相适应，无危房，有良好的照明、冷暖、通风条件，桌椅、讲台和黑板、多媒体等设施齐全，记40分；条件不完善的，酌情扣分。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③食宿条件符合规定，记20分；条件不完善的，酌情扣分。</w:t>
            </w:r>
          </w:p>
        </w:tc>
        <w:tc>
          <w:tcPr>
            <w:tcW w:w="2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0C545B">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top"/>
              <w:rPr>
                <w:rFonts w:hint="eastAsia" w:ascii="仿宋_GB2312" w:hAnsi="宋体" w:eastAsia="仿宋_GB2312" w:cs="仿宋_GB2312"/>
                <w:i w:val="0"/>
                <w:color w:val="000000"/>
                <w:sz w:val="24"/>
                <w:szCs w:val="24"/>
                <w:u w:val="none"/>
              </w:rPr>
            </w:pPr>
            <w:r>
              <w:rPr>
                <w:rStyle w:val="7"/>
                <w:rFonts w:hAnsi="宋体"/>
                <w:sz w:val="24"/>
                <w:szCs w:val="24"/>
                <w:lang w:val="en-US" w:eastAsia="zh-CN" w:bidi="ar"/>
              </w:rPr>
              <w:t>①</w:t>
            </w:r>
            <w:r>
              <w:rPr>
                <w:rFonts w:hint="eastAsia" w:ascii="仿宋_GB2312" w:hAnsi="宋体" w:eastAsia="仿宋_GB2312" w:cs="仿宋_GB2312"/>
                <w:i w:val="0"/>
                <w:color w:val="000000"/>
                <w:spacing w:val="-9"/>
                <w:kern w:val="0"/>
                <w:sz w:val="24"/>
                <w:szCs w:val="24"/>
                <w:u w:val="none"/>
                <w:lang w:val="en-US" w:eastAsia="zh-CN" w:bidi="ar"/>
              </w:rPr>
              <w:t>培训场所平面布局图。</w:t>
            </w:r>
            <w:r>
              <w:rPr>
                <w:rStyle w:val="7"/>
                <w:rFonts w:hAnsi="宋体"/>
                <w:sz w:val="24"/>
                <w:szCs w:val="24"/>
                <w:lang w:val="en-US" w:eastAsia="zh-CN" w:bidi="ar"/>
              </w:rPr>
              <w:br w:type="textWrapping"/>
            </w:r>
            <w:r>
              <w:rPr>
                <w:rStyle w:val="7"/>
                <w:rFonts w:hAnsi="宋体"/>
                <w:sz w:val="24"/>
                <w:szCs w:val="24"/>
                <w:lang w:val="en-US" w:eastAsia="zh-CN" w:bidi="ar"/>
              </w:rPr>
              <w:t>②教学设备明细表；现场查看设备设施。</w:t>
            </w:r>
            <w:r>
              <w:rPr>
                <w:rStyle w:val="7"/>
                <w:rFonts w:hAnsi="宋体"/>
                <w:sz w:val="24"/>
                <w:szCs w:val="24"/>
                <w:lang w:val="en-US" w:eastAsia="zh-CN" w:bidi="ar"/>
              </w:rPr>
              <w:br w:type="textWrapping"/>
            </w:r>
            <w:r>
              <w:rPr>
                <w:rStyle w:val="7"/>
                <w:rFonts w:hAnsi="宋体"/>
                <w:sz w:val="24"/>
                <w:szCs w:val="24"/>
                <w:lang w:val="en-US" w:eastAsia="zh-CN" w:bidi="ar"/>
              </w:rPr>
              <w:t>③有关食宿的相关制度及必备的行政许可证明；现场查看住宿条件。</w:t>
            </w:r>
            <w:r>
              <w:rPr>
                <w:rStyle w:val="7"/>
                <w:rFonts w:hAnsi="宋体"/>
                <w:sz w:val="24"/>
                <w:szCs w:val="24"/>
                <w:lang w:val="en-US" w:eastAsia="zh-CN" w:bidi="ar"/>
              </w:rPr>
              <w:br w:type="textWrapping"/>
            </w:r>
            <w:r>
              <w:rPr>
                <w:rStyle w:val="8"/>
                <w:sz w:val="24"/>
                <w:szCs w:val="24"/>
                <w:lang w:val="en-US" w:eastAsia="zh-CN" w:bidi="ar"/>
              </w:rPr>
              <w:t>④</w:t>
            </w:r>
            <w:r>
              <w:rPr>
                <w:rStyle w:val="7"/>
                <w:rFonts w:hAnsi="宋体"/>
                <w:sz w:val="24"/>
                <w:szCs w:val="24"/>
                <w:lang w:val="en-US" w:eastAsia="zh-CN" w:bidi="ar"/>
              </w:rPr>
              <w:t>需要提供房产证明或房屋租赁合同。</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9F2E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100</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21E7E4">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2EA08F">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FF0000"/>
                <w:sz w:val="24"/>
                <w:szCs w:val="24"/>
                <w:u w:val="none"/>
              </w:rPr>
            </w:pPr>
          </w:p>
        </w:tc>
        <w:tc>
          <w:tcPr>
            <w:tcW w:w="5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B2F61">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FF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A0F7FD">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FF0000"/>
                <w:sz w:val="24"/>
                <w:szCs w:val="24"/>
                <w:u w:val="none"/>
              </w:rPr>
            </w:pPr>
          </w:p>
        </w:tc>
      </w:tr>
      <w:tr w14:paraId="2C861681">
        <w:tblPrEx>
          <w:tblCellMar>
            <w:top w:w="0" w:type="dxa"/>
            <w:left w:w="0" w:type="dxa"/>
            <w:bottom w:w="0" w:type="dxa"/>
            <w:right w:w="0" w:type="dxa"/>
          </w:tblCellMar>
        </w:tblPrEx>
        <w:trPr>
          <w:trHeight w:val="0" w:hRule="atLeast"/>
          <w:jc w:val="center"/>
        </w:trPr>
        <w:tc>
          <w:tcPr>
            <w:tcW w:w="3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12FD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C8CDB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委托培养</w:t>
            </w:r>
          </w:p>
        </w:tc>
        <w:tc>
          <w:tcPr>
            <w:tcW w:w="3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FC09C3">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企业如委托培训机构承担学徒的具体培训任务，双方应签订合作协议，明确培训方式、内容、期限、费用、职责等，保证学徒退役军人在企业工作的同时，能够有充足时间参加专业学习和技能训练。委托承担培训的机构必须具备符合培训职业（工种）要求的理论教学和实训场地。</w:t>
            </w:r>
          </w:p>
        </w:tc>
        <w:tc>
          <w:tcPr>
            <w:tcW w:w="3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3E2302">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top"/>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①企业如委托培训机构承担学徒的具体培训任务，双方应签订合作协议，明确培训方式、内容、期限、费用、职责，记50分；协议不规范的，酌情扣分。</w:t>
            </w:r>
          </w:p>
          <w:p w14:paraId="7AF79191">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②委托承担培训的机构具备符合培训职业（工种）要求的理论教学和实训场地，记50分；不具备的，不记分。</w:t>
            </w:r>
          </w:p>
        </w:tc>
        <w:tc>
          <w:tcPr>
            <w:tcW w:w="2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004338">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①合作协议。</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②培训场地布局图。</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1D8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100</w:t>
            </w:r>
          </w:p>
        </w:tc>
        <w:tc>
          <w:tcPr>
            <w:tcW w:w="5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21B160">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5596DD">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c>
          <w:tcPr>
            <w:tcW w:w="5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3B9CFD">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71E823">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r>
      <w:tr w14:paraId="7E5FD543">
        <w:tblPrEx>
          <w:tblCellMar>
            <w:top w:w="0" w:type="dxa"/>
            <w:left w:w="0" w:type="dxa"/>
            <w:bottom w:w="0" w:type="dxa"/>
            <w:right w:w="0" w:type="dxa"/>
          </w:tblCellMar>
        </w:tblPrEx>
        <w:trPr>
          <w:trHeight w:val="0" w:hRule="atLeast"/>
          <w:jc w:val="center"/>
        </w:trPr>
        <w:tc>
          <w:tcPr>
            <w:tcW w:w="3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3BC4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8CEE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师资配备</w:t>
            </w:r>
          </w:p>
        </w:tc>
        <w:tc>
          <w:tcPr>
            <w:tcW w:w="3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2B6FF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采取企校双师带徒、工学交替培养、脱产或半脱产的方式共同培养新型学徒。企业选拔优秀高技能人才担任学徒的企业导师，对上岗退役军人实行“传帮带”。培训企业或机构要具备自有相应专业知识、操作技能的优秀一体化教师作为学徒的专职指导教师，负责指导学徒培养的教学任务。 </w:t>
            </w:r>
          </w:p>
        </w:tc>
        <w:tc>
          <w:tcPr>
            <w:tcW w:w="3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E9058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①企校共同培养新型学徒的，记20分；没有合作的，不记分。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②企业选拔优秀高技能人才担任学徒的企业导师对上岗退役军人实行“传帮带”的，记40分；导师水平有限的，酌情扣分。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③培训企业或机构具备自有相应专业知识、操作技能的优秀一体化教师作为学徒的专职指导教师的，记40分；水平有限的，酌情扣分。</w:t>
            </w:r>
          </w:p>
        </w:tc>
        <w:tc>
          <w:tcPr>
            <w:tcW w:w="2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0AEE1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①合作协议。</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②企业导师的相关资质证明和能力证明材料。</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③一体化教师的相关资质证明和能力证明材料。</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37FE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100</w:t>
            </w:r>
          </w:p>
        </w:tc>
        <w:tc>
          <w:tcPr>
            <w:tcW w:w="5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CBDB50">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3D8A7B">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c>
          <w:tcPr>
            <w:tcW w:w="5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AA69FB">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68D077">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r>
      <w:tr w14:paraId="5B763903">
        <w:tblPrEx>
          <w:tblCellMar>
            <w:top w:w="0" w:type="dxa"/>
            <w:left w:w="0" w:type="dxa"/>
            <w:bottom w:w="0" w:type="dxa"/>
            <w:right w:w="0" w:type="dxa"/>
          </w:tblCellMar>
        </w:tblPrEx>
        <w:trPr>
          <w:trHeight w:val="0" w:hRule="atLeast"/>
          <w:jc w:val="center"/>
        </w:trPr>
        <w:tc>
          <w:tcPr>
            <w:tcW w:w="3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B77A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BF2D4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培训模式</w:t>
            </w:r>
          </w:p>
        </w:tc>
        <w:tc>
          <w:tcPr>
            <w:tcW w:w="3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BAB77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企业新型学徒式培训，企业应结合生产实际和岗位技能要求，会同培训机构制定学徒培养计划，内容包括培养方案、培训大纲、教材和考核评价方案等。其中，培养方案应合理确定学习课程内容和课时总数，统筹安排专业基础、操作技能等课程的时间与比例，理论学时应参照国家职业技能标准确定。</w:t>
            </w:r>
          </w:p>
        </w:tc>
        <w:tc>
          <w:tcPr>
            <w:tcW w:w="3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8AA2B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①企业与培训机构合作制定学徒培养计划的，记40分；计划不完善的，酌情扣分。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②培训课程内容、课时总数、理论学时、操作技能课时占比等符合国家职业技能标准规定的，记60分；不完善的，酌情扣分。</w:t>
            </w:r>
          </w:p>
        </w:tc>
        <w:tc>
          <w:tcPr>
            <w:tcW w:w="2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A0903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①培养计划。</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②培养方案。</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684F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100</w:t>
            </w:r>
          </w:p>
        </w:tc>
        <w:tc>
          <w:tcPr>
            <w:tcW w:w="5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DD705F">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908046">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c>
          <w:tcPr>
            <w:tcW w:w="5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1260D1">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CF6735">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r>
      <w:tr w14:paraId="41CAA271">
        <w:tblPrEx>
          <w:tblCellMar>
            <w:top w:w="0" w:type="dxa"/>
            <w:left w:w="0" w:type="dxa"/>
            <w:bottom w:w="0" w:type="dxa"/>
            <w:right w:w="0" w:type="dxa"/>
          </w:tblCellMar>
        </w:tblPrEx>
        <w:trPr>
          <w:trHeight w:val="0" w:hRule="atLeast"/>
          <w:jc w:val="center"/>
        </w:trPr>
        <w:tc>
          <w:tcPr>
            <w:tcW w:w="3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4DB8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EBCEB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培训规模</w:t>
            </w:r>
          </w:p>
        </w:tc>
        <w:tc>
          <w:tcPr>
            <w:tcW w:w="3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10BB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有较强的职业技能培训能力和经验，近3年每年开展各类培训人数不低于1000人次。</w:t>
            </w:r>
          </w:p>
        </w:tc>
        <w:tc>
          <w:tcPr>
            <w:tcW w:w="3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A935F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①有较强的职业技能培训能力和经验，记40分；能力、经验不足的，酌情扣分。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②近三年来每年组织开展各类职业技能培训人数不低于1000人次，记60分；每少50人，扣5分。</w:t>
            </w:r>
          </w:p>
        </w:tc>
        <w:tc>
          <w:tcPr>
            <w:tcW w:w="2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54A298">
            <w:pPr>
              <w:keepNext w:val="0"/>
              <w:keepLines w:val="0"/>
              <w:pageBreakBefore w:val="0"/>
              <w:widowControl/>
              <w:suppressLineNumbers w:val="0"/>
              <w:kinsoku/>
              <w:wordWrap/>
              <w:overflowPunct/>
              <w:topLinePunct w:val="0"/>
              <w:autoSpaceDE/>
              <w:autoSpaceDN/>
              <w:bidi w:val="0"/>
              <w:adjustRightInd/>
              <w:snapToGrid/>
              <w:spacing w:afterAutospacing="0" w:line="30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①近三年各类职业技能培训计划、总结等。</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②近三年各类职业技能培训情况统计表。</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B57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100</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CCC57B">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D1429B">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c>
          <w:tcPr>
            <w:tcW w:w="5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D318B4">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E95E22">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r>
      <w:tr w14:paraId="71BC9508">
        <w:tblPrEx>
          <w:tblCellMar>
            <w:top w:w="0" w:type="dxa"/>
            <w:left w:w="0" w:type="dxa"/>
            <w:bottom w:w="0" w:type="dxa"/>
            <w:right w:w="0" w:type="dxa"/>
          </w:tblCellMar>
        </w:tblPrEx>
        <w:trPr>
          <w:trHeight w:val="0" w:hRule="atLeast"/>
          <w:jc w:val="center"/>
        </w:trPr>
        <w:tc>
          <w:tcPr>
            <w:tcW w:w="3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D966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3D40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培训质量</w:t>
            </w:r>
          </w:p>
        </w:tc>
        <w:tc>
          <w:tcPr>
            <w:tcW w:w="3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6E418F">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保证培训质量，建有培训评估反馈机制。1年以上劳动合同签订率达到90%以上。机构对培训专业及员工素质每年至少进行1次全面质量评估。</w:t>
            </w:r>
          </w:p>
        </w:tc>
        <w:tc>
          <w:tcPr>
            <w:tcW w:w="3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BD41A9">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①建有培训评估反馈机制，记30分；未建立，不记分。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②毕业学员1年以上劳动合同签订率达到90%以上，记40分；每降低1%，扣5分。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③每年对培训专业至少进行1次全面教学质量检查，记30分。</w:t>
            </w:r>
          </w:p>
        </w:tc>
        <w:tc>
          <w:tcPr>
            <w:tcW w:w="2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59CDDA">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①培训评估反馈机制佐证材料。</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②毕业学员就业情况统计表。</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③近三年每年对培训专业进行教学督导、教学检查、质量评价等资料。</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713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100</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904B1">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288A76">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c>
          <w:tcPr>
            <w:tcW w:w="5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A0DA02">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681D6F">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r>
      <w:tr w14:paraId="3122C4E3">
        <w:tblPrEx>
          <w:tblCellMar>
            <w:top w:w="0" w:type="dxa"/>
            <w:left w:w="0" w:type="dxa"/>
            <w:bottom w:w="0" w:type="dxa"/>
            <w:right w:w="0" w:type="dxa"/>
          </w:tblCellMar>
        </w:tblPrEx>
        <w:trPr>
          <w:trHeight w:val="0" w:hRule="atLeast"/>
          <w:jc w:val="center"/>
        </w:trPr>
        <w:tc>
          <w:tcPr>
            <w:tcW w:w="3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F83E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264E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合计</w:t>
            </w:r>
          </w:p>
        </w:tc>
        <w:tc>
          <w:tcPr>
            <w:tcW w:w="3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23D340">
            <w:pPr>
              <w:keepNext w:val="0"/>
              <w:keepLines w:val="0"/>
              <w:pageBreakBefore w:val="0"/>
              <w:widowControl/>
              <w:kinsoku/>
              <w:wordWrap/>
              <w:overflowPunct/>
              <w:topLinePunct w:val="0"/>
              <w:autoSpaceDE/>
              <w:autoSpaceDN/>
              <w:bidi w:val="0"/>
              <w:adjustRightInd/>
              <w:snapToGrid/>
              <w:spacing w:after="0"/>
              <w:jc w:val="both"/>
              <w:rPr>
                <w:rFonts w:hint="eastAsia" w:ascii="仿宋_GB2312" w:hAnsi="宋体" w:eastAsia="仿宋_GB2312" w:cs="仿宋_GB2312"/>
                <w:i w:val="0"/>
                <w:color w:val="000000"/>
                <w:sz w:val="24"/>
                <w:szCs w:val="24"/>
                <w:u w:val="none"/>
              </w:rPr>
            </w:pPr>
          </w:p>
        </w:tc>
        <w:tc>
          <w:tcPr>
            <w:tcW w:w="3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D79A5">
            <w:pPr>
              <w:keepNext w:val="0"/>
              <w:keepLines w:val="0"/>
              <w:pageBreakBefore w:val="0"/>
              <w:widowControl/>
              <w:kinsoku/>
              <w:wordWrap/>
              <w:overflowPunct/>
              <w:topLinePunct w:val="0"/>
              <w:autoSpaceDE/>
              <w:autoSpaceDN/>
              <w:bidi w:val="0"/>
              <w:adjustRightInd/>
              <w:snapToGrid/>
              <w:spacing w:after="0"/>
              <w:jc w:val="both"/>
              <w:rPr>
                <w:rFonts w:hint="eastAsia" w:ascii="仿宋_GB2312" w:hAnsi="宋体" w:eastAsia="仿宋_GB2312" w:cs="仿宋_GB2312"/>
                <w:i w:val="0"/>
                <w:color w:val="000000"/>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428C7">
            <w:pPr>
              <w:keepNext w:val="0"/>
              <w:keepLines w:val="0"/>
              <w:pageBreakBefore w:val="0"/>
              <w:widowControl/>
              <w:kinsoku/>
              <w:wordWrap/>
              <w:overflowPunct/>
              <w:topLinePunct w:val="0"/>
              <w:autoSpaceDE/>
              <w:autoSpaceDN/>
              <w:bidi w:val="0"/>
              <w:adjustRightInd/>
              <w:snapToGrid/>
              <w:spacing w:after="0"/>
              <w:jc w:val="both"/>
              <w:rPr>
                <w:rFonts w:hint="eastAsia" w:ascii="仿宋_GB2312" w:hAnsi="宋体" w:eastAsia="仿宋_GB2312" w:cs="仿宋_GB2312"/>
                <w:i w:val="0"/>
                <w:color w:val="000000"/>
                <w:sz w:val="24"/>
                <w:szCs w:val="24"/>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79A9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1000</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D6F38B">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33564D">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c>
          <w:tcPr>
            <w:tcW w:w="5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3694CB">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E2D48F">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4"/>
                <w:szCs w:val="24"/>
                <w:u w:val="none"/>
              </w:rPr>
            </w:pPr>
          </w:p>
        </w:tc>
      </w:tr>
      <w:tr w14:paraId="3B6B2BBC">
        <w:tblPrEx>
          <w:tblCellMar>
            <w:top w:w="0" w:type="dxa"/>
            <w:left w:w="0" w:type="dxa"/>
            <w:bottom w:w="0" w:type="dxa"/>
            <w:right w:w="0" w:type="dxa"/>
          </w:tblCellMar>
        </w:tblPrEx>
        <w:trPr>
          <w:trHeight w:val="0" w:hRule="atLeast"/>
          <w:jc w:val="center"/>
        </w:trPr>
        <w:tc>
          <w:tcPr>
            <w:tcW w:w="14582" w:type="dxa"/>
            <w:gridSpan w:val="10"/>
            <w:tcBorders>
              <w:top w:val="nil"/>
              <w:left w:val="nil"/>
              <w:bottom w:val="nil"/>
              <w:right w:val="nil"/>
            </w:tcBorders>
            <w:noWrap/>
            <w:tcMar>
              <w:top w:w="15" w:type="dxa"/>
              <w:left w:w="15" w:type="dxa"/>
              <w:right w:w="15" w:type="dxa"/>
            </w:tcMar>
            <w:vAlign w:val="center"/>
          </w:tcPr>
          <w:p w14:paraId="34A53416">
            <w:pPr>
              <w:keepNext w:val="0"/>
              <w:keepLines w:val="0"/>
              <w:pageBreakBefore w:val="0"/>
              <w:widowControl/>
              <w:suppressLineNumbers w:val="0"/>
              <w:kinsoku/>
              <w:wordWrap/>
              <w:overflowPunct/>
              <w:topLinePunct w:val="0"/>
              <w:autoSpaceDE/>
              <w:autoSpaceDN/>
              <w:bidi w:val="0"/>
              <w:adjustRightInd/>
              <w:snapToGrid/>
              <w:jc w:val="both"/>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注：专家评分950分以上的可推荐入选。</w:t>
            </w:r>
          </w:p>
        </w:tc>
      </w:tr>
    </w:tbl>
    <w:p w14:paraId="49CBCC85">
      <w:pPr>
        <w:pStyle w:val="2"/>
        <w:keepNext w:val="0"/>
        <w:keepLines w:val="0"/>
        <w:pageBreakBefore w:val="0"/>
        <w:widowControl w:val="0"/>
        <w:kinsoku/>
        <w:wordWrap/>
        <w:overflowPunct w:val="0"/>
        <w:topLinePunct w:val="0"/>
        <w:autoSpaceDE/>
        <w:autoSpaceDN/>
        <w:bidi w:val="0"/>
        <w:adjustRightInd/>
        <w:snapToGrid/>
        <w:spacing w:after="95" w:afterLines="30"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eastAsia="仿宋_GB2312"/>
          <w:color w:val="auto"/>
          <w:sz w:val="32"/>
          <w:szCs w:val="32"/>
          <w:lang w:eastAsia="zh-CN"/>
        </w:rPr>
        <w:br w:type="page"/>
      </w:r>
      <w:r>
        <w:rPr>
          <w:rFonts w:hint="eastAsia" w:ascii="方正小标宋简体" w:hAnsi="方正小标宋简体" w:eastAsia="方正小标宋简体" w:cs="方正小标宋简体"/>
          <w:color w:val="auto"/>
          <w:sz w:val="44"/>
          <w:szCs w:val="44"/>
          <w:lang w:eastAsia="zh-CN"/>
        </w:rPr>
        <w:t>山东省退役军人职业技能培训承训机构评估标准（网络版）</w:t>
      </w:r>
    </w:p>
    <w:tbl>
      <w:tblPr>
        <w:tblStyle w:val="5"/>
        <w:tblW w:w="14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7"/>
        <w:gridCol w:w="1025"/>
        <w:gridCol w:w="3112"/>
        <w:gridCol w:w="3941"/>
        <w:gridCol w:w="2322"/>
        <w:gridCol w:w="675"/>
        <w:gridCol w:w="550"/>
        <w:gridCol w:w="1050"/>
        <w:gridCol w:w="537"/>
        <w:gridCol w:w="1013"/>
      </w:tblGrid>
      <w:tr w14:paraId="4354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357" w:type="dxa"/>
            <w:noWrap/>
            <w:tcMar>
              <w:top w:w="15" w:type="dxa"/>
              <w:left w:w="15" w:type="dxa"/>
              <w:right w:w="15" w:type="dxa"/>
            </w:tcMar>
            <w:vAlign w:val="center"/>
          </w:tcPr>
          <w:p w14:paraId="0E8AD8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025" w:type="dxa"/>
            <w:noWrap/>
            <w:tcMar>
              <w:top w:w="15" w:type="dxa"/>
              <w:left w:w="15" w:type="dxa"/>
              <w:right w:w="15" w:type="dxa"/>
            </w:tcMar>
            <w:vAlign w:val="center"/>
          </w:tcPr>
          <w:p w14:paraId="15193B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3112" w:type="dxa"/>
            <w:noWrap/>
            <w:tcMar>
              <w:top w:w="15" w:type="dxa"/>
              <w:left w:w="15" w:type="dxa"/>
              <w:right w:w="15" w:type="dxa"/>
            </w:tcMar>
            <w:vAlign w:val="center"/>
          </w:tcPr>
          <w:p w14:paraId="42DBDB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评估标准</w:t>
            </w:r>
          </w:p>
        </w:tc>
        <w:tc>
          <w:tcPr>
            <w:tcW w:w="3941" w:type="dxa"/>
            <w:noWrap/>
            <w:tcMar>
              <w:top w:w="15" w:type="dxa"/>
              <w:left w:w="15" w:type="dxa"/>
              <w:right w:w="15" w:type="dxa"/>
            </w:tcMar>
            <w:vAlign w:val="center"/>
          </w:tcPr>
          <w:p w14:paraId="2D1A003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评分标准</w:t>
            </w:r>
          </w:p>
        </w:tc>
        <w:tc>
          <w:tcPr>
            <w:tcW w:w="2322" w:type="dxa"/>
            <w:noWrap/>
            <w:tcMar>
              <w:top w:w="15" w:type="dxa"/>
              <w:left w:w="15" w:type="dxa"/>
              <w:right w:w="15" w:type="dxa"/>
            </w:tcMar>
            <w:vAlign w:val="center"/>
          </w:tcPr>
          <w:p w14:paraId="11F80AD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备查材料及考察内容</w:t>
            </w:r>
          </w:p>
        </w:tc>
        <w:tc>
          <w:tcPr>
            <w:tcW w:w="675" w:type="dxa"/>
            <w:noWrap w:val="0"/>
            <w:tcMar>
              <w:top w:w="15" w:type="dxa"/>
              <w:left w:w="15" w:type="dxa"/>
              <w:right w:w="15" w:type="dxa"/>
            </w:tcMar>
            <w:vAlign w:val="center"/>
          </w:tcPr>
          <w:p w14:paraId="00344C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分值（分）</w:t>
            </w:r>
          </w:p>
        </w:tc>
        <w:tc>
          <w:tcPr>
            <w:tcW w:w="550" w:type="dxa"/>
            <w:noWrap w:val="0"/>
            <w:tcMar>
              <w:top w:w="15" w:type="dxa"/>
              <w:left w:w="15" w:type="dxa"/>
              <w:right w:w="15" w:type="dxa"/>
            </w:tcMar>
            <w:vAlign w:val="center"/>
          </w:tcPr>
          <w:p w14:paraId="6754882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自评分值</w:t>
            </w:r>
          </w:p>
        </w:tc>
        <w:tc>
          <w:tcPr>
            <w:tcW w:w="1050" w:type="dxa"/>
            <w:noWrap/>
            <w:tcMar>
              <w:top w:w="15" w:type="dxa"/>
              <w:left w:w="15" w:type="dxa"/>
              <w:right w:w="15" w:type="dxa"/>
            </w:tcMar>
            <w:vAlign w:val="center"/>
          </w:tcPr>
          <w:p w14:paraId="617EAD6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单位自评意见</w:t>
            </w:r>
          </w:p>
        </w:tc>
        <w:tc>
          <w:tcPr>
            <w:tcW w:w="537" w:type="dxa"/>
            <w:noWrap w:val="0"/>
            <w:tcMar>
              <w:top w:w="15" w:type="dxa"/>
              <w:left w:w="15" w:type="dxa"/>
              <w:right w:w="15" w:type="dxa"/>
            </w:tcMar>
            <w:vAlign w:val="center"/>
          </w:tcPr>
          <w:p w14:paraId="1F3B01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专家评分</w:t>
            </w:r>
          </w:p>
        </w:tc>
        <w:tc>
          <w:tcPr>
            <w:tcW w:w="1013" w:type="dxa"/>
            <w:noWrap/>
            <w:tcMar>
              <w:top w:w="15" w:type="dxa"/>
              <w:left w:w="15" w:type="dxa"/>
              <w:right w:w="15" w:type="dxa"/>
            </w:tcMar>
            <w:vAlign w:val="center"/>
          </w:tcPr>
          <w:p w14:paraId="1931E8D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市专家评价意见</w:t>
            </w:r>
          </w:p>
        </w:tc>
      </w:tr>
      <w:tr w14:paraId="39D6F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5" w:hRule="atLeast"/>
          <w:jc w:val="center"/>
        </w:trPr>
        <w:tc>
          <w:tcPr>
            <w:tcW w:w="357" w:type="dxa"/>
            <w:noWrap w:val="0"/>
            <w:tcMar>
              <w:top w:w="15" w:type="dxa"/>
              <w:left w:w="15" w:type="dxa"/>
              <w:right w:w="15" w:type="dxa"/>
            </w:tcMar>
            <w:vAlign w:val="center"/>
          </w:tcPr>
          <w:p w14:paraId="099E0F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025" w:type="dxa"/>
            <w:noWrap w:val="0"/>
            <w:tcMar>
              <w:top w:w="15" w:type="dxa"/>
              <w:left w:w="15" w:type="dxa"/>
              <w:right w:w="15" w:type="dxa"/>
            </w:tcMar>
            <w:vAlign w:val="center"/>
          </w:tcPr>
          <w:p w14:paraId="11F96CF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申办资格（此项为否决项）</w:t>
            </w:r>
          </w:p>
        </w:tc>
        <w:tc>
          <w:tcPr>
            <w:tcW w:w="3112" w:type="dxa"/>
            <w:noWrap w:val="0"/>
            <w:tcMar>
              <w:top w:w="15" w:type="dxa"/>
              <w:left w:w="15" w:type="dxa"/>
              <w:right w:w="15" w:type="dxa"/>
            </w:tcMar>
            <w:vAlign w:val="center"/>
          </w:tcPr>
          <w:p w14:paraId="7B73A65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取得政府部门授予的职业技能培训办学许可或取得民办学校办学许可证三年以上的教育培训机构。具有独立法人资格，实行独立核算。</w:t>
            </w:r>
          </w:p>
        </w:tc>
        <w:tc>
          <w:tcPr>
            <w:tcW w:w="3941" w:type="dxa"/>
            <w:noWrap w:val="0"/>
            <w:tcMar>
              <w:top w:w="15" w:type="dxa"/>
              <w:left w:w="15" w:type="dxa"/>
              <w:right w:w="15" w:type="dxa"/>
            </w:tcMar>
            <w:vAlign w:val="center"/>
          </w:tcPr>
          <w:p w14:paraId="657D085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①取得政府部门授予的职业技能培训办学许可或取得民办学校办学许可证三年以上的教育培训机构。</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②具有独立法人资格，实行独立核算；</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必须同时满足以上2个条件，其中一项不符合要求，即否决其申办资格。</w:t>
            </w:r>
          </w:p>
        </w:tc>
        <w:tc>
          <w:tcPr>
            <w:tcW w:w="2322" w:type="dxa"/>
            <w:noWrap w:val="0"/>
            <w:tcMar>
              <w:top w:w="15" w:type="dxa"/>
              <w:left w:w="15" w:type="dxa"/>
              <w:right w:w="15" w:type="dxa"/>
            </w:tcMar>
            <w:vAlign w:val="center"/>
          </w:tcPr>
          <w:p w14:paraId="461E002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①办学许可证。</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②法人登记证书。</w:t>
            </w:r>
          </w:p>
        </w:tc>
        <w:tc>
          <w:tcPr>
            <w:tcW w:w="675" w:type="dxa"/>
            <w:noWrap w:val="0"/>
            <w:tcMar>
              <w:top w:w="15" w:type="dxa"/>
              <w:left w:w="15" w:type="dxa"/>
              <w:right w:w="15" w:type="dxa"/>
            </w:tcMar>
            <w:vAlign w:val="center"/>
          </w:tcPr>
          <w:p w14:paraId="5B7C8D0D">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550" w:type="dxa"/>
            <w:noWrap w:val="0"/>
            <w:tcMar>
              <w:top w:w="15" w:type="dxa"/>
              <w:left w:w="15" w:type="dxa"/>
              <w:right w:w="15" w:type="dxa"/>
            </w:tcMar>
            <w:vAlign w:val="center"/>
          </w:tcPr>
          <w:p w14:paraId="7D941600">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1050" w:type="dxa"/>
            <w:noWrap w:val="0"/>
            <w:tcMar>
              <w:top w:w="15" w:type="dxa"/>
              <w:left w:w="15" w:type="dxa"/>
              <w:right w:w="15" w:type="dxa"/>
            </w:tcMar>
            <w:vAlign w:val="center"/>
          </w:tcPr>
          <w:p w14:paraId="5D3B8A0C">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537" w:type="dxa"/>
            <w:noWrap w:val="0"/>
            <w:tcMar>
              <w:top w:w="15" w:type="dxa"/>
              <w:left w:w="15" w:type="dxa"/>
              <w:right w:w="15" w:type="dxa"/>
            </w:tcMar>
            <w:vAlign w:val="center"/>
          </w:tcPr>
          <w:p w14:paraId="0A3E82FA">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1013" w:type="dxa"/>
            <w:noWrap w:val="0"/>
            <w:tcMar>
              <w:top w:w="15" w:type="dxa"/>
              <w:left w:w="15" w:type="dxa"/>
              <w:right w:w="15" w:type="dxa"/>
            </w:tcMar>
            <w:vAlign w:val="center"/>
          </w:tcPr>
          <w:p w14:paraId="445950E0">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r>
      <w:tr w14:paraId="1C382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2" w:hRule="atLeast"/>
          <w:jc w:val="center"/>
        </w:trPr>
        <w:tc>
          <w:tcPr>
            <w:tcW w:w="357" w:type="dxa"/>
            <w:noWrap w:val="0"/>
            <w:tcMar>
              <w:top w:w="15" w:type="dxa"/>
              <w:left w:w="15" w:type="dxa"/>
              <w:right w:w="15" w:type="dxa"/>
            </w:tcMar>
            <w:vAlign w:val="center"/>
          </w:tcPr>
          <w:p w14:paraId="474344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025" w:type="dxa"/>
            <w:noWrap w:val="0"/>
            <w:tcMar>
              <w:top w:w="15" w:type="dxa"/>
              <w:left w:w="15" w:type="dxa"/>
              <w:right w:w="15" w:type="dxa"/>
            </w:tcMar>
            <w:vAlign w:val="center"/>
          </w:tcPr>
          <w:p w14:paraId="48B75CC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制度建设</w:t>
            </w:r>
          </w:p>
        </w:tc>
        <w:tc>
          <w:tcPr>
            <w:tcW w:w="3112" w:type="dxa"/>
            <w:noWrap w:val="0"/>
            <w:tcMar>
              <w:top w:w="15" w:type="dxa"/>
              <w:left w:w="15" w:type="dxa"/>
              <w:right w:w="15" w:type="dxa"/>
            </w:tcMar>
            <w:vAlign w:val="center"/>
          </w:tcPr>
          <w:p w14:paraId="422609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有组织机构，各项管理制度健全，包括章程、教学管理、教师管理、学员管理、财务管理、网络安全管理、设施设备管理等制度，同时制定有突发事件应急预案和网络救助措施。</w:t>
            </w:r>
          </w:p>
        </w:tc>
        <w:tc>
          <w:tcPr>
            <w:tcW w:w="3941" w:type="dxa"/>
            <w:noWrap w:val="0"/>
            <w:tcMar>
              <w:top w:w="15" w:type="dxa"/>
              <w:left w:w="15" w:type="dxa"/>
              <w:right w:w="15" w:type="dxa"/>
            </w:tcMar>
            <w:vAlign w:val="center"/>
          </w:tcPr>
          <w:p w14:paraId="470EA1F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①组织机构健全，记10分。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②各项管理制度健全，记40分；缺1项扣10分；内容不规范的，酌情扣分。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③制定有突发事件应急预案和网络救助措施,记10分；未制定，不记分。</w:t>
            </w:r>
          </w:p>
        </w:tc>
        <w:tc>
          <w:tcPr>
            <w:tcW w:w="2322" w:type="dxa"/>
            <w:noWrap w:val="0"/>
            <w:tcMar>
              <w:top w:w="15" w:type="dxa"/>
              <w:left w:w="15" w:type="dxa"/>
              <w:right w:w="15" w:type="dxa"/>
            </w:tcMar>
            <w:vAlign w:val="center"/>
          </w:tcPr>
          <w:p w14:paraId="4011A96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①组织机构架构图。</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②规章制度汇编。</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③</w:t>
            </w:r>
            <w:r>
              <w:rPr>
                <w:rFonts w:hint="eastAsia" w:ascii="仿宋_GB2312" w:hAnsi="宋体" w:eastAsia="仿宋_GB2312" w:cs="仿宋_GB2312"/>
                <w:i w:val="0"/>
                <w:color w:val="000000"/>
                <w:spacing w:val="-6"/>
                <w:kern w:val="0"/>
                <w:sz w:val="24"/>
                <w:szCs w:val="24"/>
                <w:u w:val="none"/>
                <w:lang w:val="en-US" w:eastAsia="zh-CN" w:bidi="ar"/>
              </w:rPr>
              <w:t>突发事件应急预案和网络救助实施方案等。</w:t>
            </w:r>
          </w:p>
        </w:tc>
        <w:tc>
          <w:tcPr>
            <w:tcW w:w="675" w:type="dxa"/>
            <w:noWrap w:val="0"/>
            <w:tcMar>
              <w:top w:w="15" w:type="dxa"/>
              <w:left w:w="15" w:type="dxa"/>
              <w:right w:w="15" w:type="dxa"/>
            </w:tcMar>
            <w:vAlign w:val="center"/>
          </w:tcPr>
          <w:p w14:paraId="7808BC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60</w:t>
            </w:r>
          </w:p>
        </w:tc>
        <w:tc>
          <w:tcPr>
            <w:tcW w:w="550" w:type="dxa"/>
            <w:noWrap w:val="0"/>
            <w:tcMar>
              <w:top w:w="15" w:type="dxa"/>
              <w:left w:w="15" w:type="dxa"/>
              <w:right w:w="15" w:type="dxa"/>
            </w:tcMar>
            <w:vAlign w:val="center"/>
          </w:tcPr>
          <w:p w14:paraId="67166751">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1050" w:type="dxa"/>
            <w:noWrap w:val="0"/>
            <w:tcMar>
              <w:top w:w="15" w:type="dxa"/>
              <w:left w:w="15" w:type="dxa"/>
              <w:right w:w="15" w:type="dxa"/>
            </w:tcMar>
            <w:vAlign w:val="center"/>
          </w:tcPr>
          <w:p w14:paraId="7A5298F2">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537" w:type="dxa"/>
            <w:noWrap w:val="0"/>
            <w:tcMar>
              <w:top w:w="15" w:type="dxa"/>
              <w:left w:w="15" w:type="dxa"/>
              <w:right w:w="15" w:type="dxa"/>
            </w:tcMar>
            <w:vAlign w:val="center"/>
          </w:tcPr>
          <w:p w14:paraId="32F98A29">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1013" w:type="dxa"/>
            <w:noWrap w:val="0"/>
            <w:tcMar>
              <w:top w:w="15" w:type="dxa"/>
              <w:left w:w="15" w:type="dxa"/>
              <w:right w:w="15" w:type="dxa"/>
            </w:tcMar>
            <w:vAlign w:val="center"/>
          </w:tcPr>
          <w:p w14:paraId="3C10B385">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r>
      <w:tr w14:paraId="342F9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7" w:hRule="atLeast"/>
          <w:jc w:val="center"/>
        </w:trPr>
        <w:tc>
          <w:tcPr>
            <w:tcW w:w="357" w:type="dxa"/>
            <w:noWrap w:val="0"/>
            <w:tcMar>
              <w:top w:w="15" w:type="dxa"/>
              <w:left w:w="15" w:type="dxa"/>
              <w:right w:w="15" w:type="dxa"/>
            </w:tcMar>
            <w:vAlign w:val="center"/>
          </w:tcPr>
          <w:p w14:paraId="12013A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025" w:type="dxa"/>
            <w:noWrap w:val="0"/>
            <w:tcMar>
              <w:top w:w="15" w:type="dxa"/>
              <w:left w:w="15" w:type="dxa"/>
              <w:right w:w="15" w:type="dxa"/>
            </w:tcMar>
            <w:vAlign w:val="center"/>
          </w:tcPr>
          <w:p w14:paraId="2DF0F00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综合评价</w:t>
            </w:r>
          </w:p>
        </w:tc>
        <w:tc>
          <w:tcPr>
            <w:tcW w:w="3112" w:type="dxa"/>
            <w:noWrap w:val="0"/>
            <w:tcMar>
              <w:top w:w="15" w:type="dxa"/>
              <w:left w:w="15" w:type="dxa"/>
              <w:right w:w="15" w:type="dxa"/>
            </w:tcMar>
            <w:vAlign w:val="center"/>
          </w:tcPr>
          <w:p w14:paraId="1DDF7F1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遵守职业教育法律法规，社会信誉良好，法人代表无不良诚信记录，无违法和违规开展培训的不良记录。</w:t>
            </w:r>
          </w:p>
        </w:tc>
        <w:tc>
          <w:tcPr>
            <w:tcW w:w="3941" w:type="dxa"/>
            <w:noWrap w:val="0"/>
            <w:tcMar>
              <w:top w:w="15" w:type="dxa"/>
              <w:left w:w="15" w:type="dxa"/>
              <w:right w:w="15" w:type="dxa"/>
            </w:tcMar>
            <w:vAlign w:val="center"/>
          </w:tcPr>
          <w:p w14:paraId="3139549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①遵守职业培训和职业教育法律法规，社会信誉良好，记30分。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②近5年内无违规办学的不良记录，记20分。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③具有省级以上部门推荐使用的网络培训资历。记10分。</w:t>
            </w:r>
          </w:p>
        </w:tc>
        <w:tc>
          <w:tcPr>
            <w:tcW w:w="2322" w:type="dxa"/>
            <w:noWrap w:val="0"/>
            <w:tcMar>
              <w:top w:w="15" w:type="dxa"/>
              <w:left w:w="15" w:type="dxa"/>
              <w:right w:w="15" w:type="dxa"/>
            </w:tcMar>
            <w:vAlign w:val="center"/>
          </w:tcPr>
          <w:p w14:paraId="4DE16D2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①各类媒体报道资料。</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②退役军人事务部门向申请办学机构的行业主管部门核查不良记录。</w:t>
            </w:r>
          </w:p>
        </w:tc>
        <w:tc>
          <w:tcPr>
            <w:tcW w:w="675" w:type="dxa"/>
            <w:noWrap w:val="0"/>
            <w:tcMar>
              <w:top w:w="15" w:type="dxa"/>
              <w:left w:w="15" w:type="dxa"/>
              <w:right w:w="15" w:type="dxa"/>
            </w:tcMar>
            <w:vAlign w:val="center"/>
          </w:tcPr>
          <w:p w14:paraId="27C69E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60</w:t>
            </w:r>
          </w:p>
        </w:tc>
        <w:tc>
          <w:tcPr>
            <w:tcW w:w="550" w:type="dxa"/>
            <w:noWrap w:val="0"/>
            <w:tcMar>
              <w:top w:w="15" w:type="dxa"/>
              <w:left w:w="15" w:type="dxa"/>
              <w:right w:w="15" w:type="dxa"/>
            </w:tcMar>
            <w:vAlign w:val="center"/>
          </w:tcPr>
          <w:p w14:paraId="659214B7">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1050" w:type="dxa"/>
            <w:noWrap w:val="0"/>
            <w:tcMar>
              <w:top w:w="15" w:type="dxa"/>
              <w:left w:w="15" w:type="dxa"/>
              <w:right w:w="15" w:type="dxa"/>
            </w:tcMar>
            <w:vAlign w:val="center"/>
          </w:tcPr>
          <w:p w14:paraId="1FB8367E">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537" w:type="dxa"/>
            <w:noWrap w:val="0"/>
            <w:tcMar>
              <w:top w:w="15" w:type="dxa"/>
              <w:left w:w="15" w:type="dxa"/>
              <w:right w:w="15" w:type="dxa"/>
            </w:tcMar>
            <w:vAlign w:val="center"/>
          </w:tcPr>
          <w:p w14:paraId="7E62807A">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1013" w:type="dxa"/>
            <w:noWrap w:val="0"/>
            <w:tcMar>
              <w:top w:w="15" w:type="dxa"/>
              <w:left w:w="15" w:type="dxa"/>
              <w:right w:w="15" w:type="dxa"/>
            </w:tcMar>
            <w:vAlign w:val="center"/>
          </w:tcPr>
          <w:p w14:paraId="563CFC68">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r>
      <w:tr w14:paraId="7AA49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7" w:type="dxa"/>
            <w:noWrap w:val="0"/>
            <w:tcMar>
              <w:top w:w="15" w:type="dxa"/>
              <w:left w:w="15" w:type="dxa"/>
              <w:right w:w="15" w:type="dxa"/>
            </w:tcMar>
            <w:vAlign w:val="center"/>
          </w:tcPr>
          <w:p w14:paraId="2A87B6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1025" w:type="dxa"/>
            <w:noWrap w:val="0"/>
            <w:tcMar>
              <w:top w:w="15" w:type="dxa"/>
              <w:left w:w="15" w:type="dxa"/>
              <w:right w:w="15" w:type="dxa"/>
            </w:tcMar>
            <w:vAlign w:val="center"/>
          </w:tcPr>
          <w:p w14:paraId="022D8EF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培训基础</w:t>
            </w:r>
          </w:p>
        </w:tc>
        <w:tc>
          <w:tcPr>
            <w:tcW w:w="3112" w:type="dxa"/>
            <w:noWrap w:val="0"/>
            <w:tcMar>
              <w:top w:w="15" w:type="dxa"/>
              <w:left w:w="15" w:type="dxa"/>
              <w:right w:w="15" w:type="dxa"/>
            </w:tcMar>
            <w:vAlign w:val="top"/>
          </w:tcPr>
          <w:p w14:paraId="2CEF6C61">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在国家政策允许范围内开展退役军人网络职业技能培训，并具有省级以上部门推荐使用的网络培训资历。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熟悉退役军人职业教育的特点，具有较好的网络职业教育业绩和基础，能够承担退役军人线上职业技能培训任务和就业创业工作。</w:t>
            </w:r>
          </w:p>
        </w:tc>
        <w:tc>
          <w:tcPr>
            <w:tcW w:w="3941" w:type="dxa"/>
            <w:noWrap w:val="0"/>
            <w:tcMar>
              <w:top w:w="15" w:type="dxa"/>
              <w:left w:w="15" w:type="dxa"/>
              <w:right w:w="15" w:type="dxa"/>
            </w:tcMar>
            <w:vAlign w:val="center"/>
          </w:tcPr>
          <w:p w14:paraId="0644C297">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①具有省级以上部门推荐使用的网络培训资历，记10分。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②熟悉退役军人职业教育的特点，具有较好的网络职业教育业绩和基础，记35分；没有业绩和基础的，不记分。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③能承担退役军人线上职业技能培训任务和就业创业工作，记35分。</w:t>
            </w:r>
          </w:p>
        </w:tc>
        <w:tc>
          <w:tcPr>
            <w:tcW w:w="2322" w:type="dxa"/>
            <w:noWrap w:val="0"/>
            <w:tcMar>
              <w:top w:w="15" w:type="dxa"/>
              <w:left w:w="15" w:type="dxa"/>
              <w:right w:w="15" w:type="dxa"/>
            </w:tcMar>
            <w:vAlign w:val="center"/>
          </w:tcPr>
          <w:p w14:paraId="2208FB65">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①近五年内网络职业教育相关档案资料及业绩证明材料。</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②近五年内承担职业技能培训和就业创业工作档案资料。</w:t>
            </w:r>
          </w:p>
        </w:tc>
        <w:tc>
          <w:tcPr>
            <w:tcW w:w="675" w:type="dxa"/>
            <w:noWrap w:val="0"/>
            <w:tcMar>
              <w:top w:w="15" w:type="dxa"/>
              <w:left w:w="15" w:type="dxa"/>
              <w:right w:w="15" w:type="dxa"/>
            </w:tcMar>
            <w:vAlign w:val="center"/>
          </w:tcPr>
          <w:p w14:paraId="0BF186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80</w:t>
            </w:r>
          </w:p>
        </w:tc>
        <w:tc>
          <w:tcPr>
            <w:tcW w:w="550" w:type="dxa"/>
            <w:noWrap w:val="0"/>
            <w:tcMar>
              <w:top w:w="15" w:type="dxa"/>
              <w:left w:w="15" w:type="dxa"/>
              <w:right w:w="15" w:type="dxa"/>
            </w:tcMar>
            <w:vAlign w:val="center"/>
          </w:tcPr>
          <w:p w14:paraId="49FBAD11">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1050" w:type="dxa"/>
            <w:noWrap w:val="0"/>
            <w:tcMar>
              <w:top w:w="15" w:type="dxa"/>
              <w:left w:w="15" w:type="dxa"/>
              <w:right w:w="15" w:type="dxa"/>
            </w:tcMar>
            <w:vAlign w:val="center"/>
          </w:tcPr>
          <w:p w14:paraId="347E4370">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537" w:type="dxa"/>
            <w:noWrap w:val="0"/>
            <w:tcMar>
              <w:top w:w="15" w:type="dxa"/>
              <w:left w:w="15" w:type="dxa"/>
              <w:right w:w="15" w:type="dxa"/>
            </w:tcMar>
            <w:vAlign w:val="center"/>
          </w:tcPr>
          <w:p w14:paraId="11CB12BC">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1013" w:type="dxa"/>
            <w:noWrap w:val="0"/>
            <w:tcMar>
              <w:top w:w="15" w:type="dxa"/>
              <w:left w:w="15" w:type="dxa"/>
              <w:right w:w="15" w:type="dxa"/>
            </w:tcMar>
            <w:vAlign w:val="center"/>
          </w:tcPr>
          <w:p w14:paraId="1072FC95">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r>
      <w:tr w14:paraId="2804E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7" w:type="dxa"/>
            <w:noWrap w:val="0"/>
            <w:tcMar>
              <w:top w:w="15" w:type="dxa"/>
              <w:left w:w="15" w:type="dxa"/>
              <w:right w:w="15" w:type="dxa"/>
            </w:tcMar>
            <w:vAlign w:val="center"/>
          </w:tcPr>
          <w:p w14:paraId="18ADEB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1025" w:type="dxa"/>
            <w:noWrap w:val="0"/>
            <w:tcMar>
              <w:top w:w="15" w:type="dxa"/>
              <w:left w:w="15" w:type="dxa"/>
              <w:right w:w="15" w:type="dxa"/>
            </w:tcMar>
            <w:vAlign w:val="center"/>
          </w:tcPr>
          <w:p w14:paraId="37A1BA1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专业设置</w:t>
            </w:r>
          </w:p>
        </w:tc>
        <w:tc>
          <w:tcPr>
            <w:tcW w:w="3112" w:type="dxa"/>
            <w:noWrap w:val="0"/>
            <w:tcMar>
              <w:top w:w="15" w:type="dxa"/>
              <w:left w:w="15" w:type="dxa"/>
              <w:right w:w="15" w:type="dxa"/>
            </w:tcMar>
            <w:vAlign w:val="center"/>
          </w:tcPr>
          <w:p w14:paraId="2061D323">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具备5个以上适合退役军人特点且符合山东省主导产业、潜力产业、新兴产业、现代服务业发展方向的特色线上培训专业课程。（特色）</w:t>
            </w:r>
          </w:p>
        </w:tc>
        <w:tc>
          <w:tcPr>
            <w:tcW w:w="3941" w:type="dxa"/>
            <w:noWrap w:val="0"/>
            <w:tcMar>
              <w:top w:w="15" w:type="dxa"/>
              <w:left w:w="15" w:type="dxa"/>
              <w:right w:w="15" w:type="dxa"/>
            </w:tcMar>
            <w:vAlign w:val="center"/>
          </w:tcPr>
          <w:p w14:paraId="0A66BF7F">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①具备5个以上适合退役军人高质量就业的特色培训专业课程，记50分；每少一个课程，扣10分。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②符合山东省主导产业、潜力产业、新兴产业、现代服务业发展方向需求，记30分；不符合的，不记分。</w:t>
            </w:r>
          </w:p>
        </w:tc>
        <w:tc>
          <w:tcPr>
            <w:tcW w:w="2322" w:type="dxa"/>
            <w:noWrap w:val="0"/>
            <w:tcMar>
              <w:top w:w="15" w:type="dxa"/>
              <w:left w:w="15" w:type="dxa"/>
              <w:right w:w="15" w:type="dxa"/>
            </w:tcMar>
            <w:vAlign w:val="center"/>
          </w:tcPr>
          <w:p w14:paraId="49F26EF2">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①特色线上培训专业课程的大纲、教案、电子课件、视频资料等。</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②符合山东省主导产业、潜力产业、新兴产业、现代服务业发展方向需求的证明材料。</w:t>
            </w:r>
          </w:p>
        </w:tc>
        <w:tc>
          <w:tcPr>
            <w:tcW w:w="675" w:type="dxa"/>
            <w:noWrap w:val="0"/>
            <w:tcMar>
              <w:top w:w="15" w:type="dxa"/>
              <w:left w:w="15" w:type="dxa"/>
              <w:right w:w="15" w:type="dxa"/>
            </w:tcMar>
            <w:vAlign w:val="center"/>
          </w:tcPr>
          <w:p w14:paraId="0082E4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80</w:t>
            </w:r>
          </w:p>
        </w:tc>
        <w:tc>
          <w:tcPr>
            <w:tcW w:w="550" w:type="dxa"/>
            <w:noWrap w:val="0"/>
            <w:tcMar>
              <w:top w:w="15" w:type="dxa"/>
              <w:left w:w="15" w:type="dxa"/>
              <w:right w:w="15" w:type="dxa"/>
            </w:tcMar>
            <w:vAlign w:val="center"/>
          </w:tcPr>
          <w:p w14:paraId="0DE5638E">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1050" w:type="dxa"/>
            <w:noWrap w:val="0"/>
            <w:tcMar>
              <w:top w:w="15" w:type="dxa"/>
              <w:left w:w="15" w:type="dxa"/>
              <w:right w:w="15" w:type="dxa"/>
            </w:tcMar>
            <w:vAlign w:val="center"/>
          </w:tcPr>
          <w:p w14:paraId="17A55932">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537" w:type="dxa"/>
            <w:noWrap w:val="0"/>
            <w:tcMar>
              <w:top w:w="15" w:type="dxa"/>
              <w:left w:w="15" w:type="dxa"/>
              <w:right w:w="15" w:type="dxa"/>
            </w:tcMar>
            <w:vAlign w:val="center"/>
          </w:tcPr>
          <w:p w14:paraId="6A6BB784">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1013" w:type="dxa"/>
            <w:noWrap w:val="0"/>
            <w:tcMar>
              <w:top w:w="15" w:type="dxa"/>
              <w:left w:w="15" w:type="dxa"/>
              <w:right w:w="15" w:type="dxa"/>
            </w:tcMar>
            <w:vAlign w:val="center"/>
          </w:tcPr>
          <w:p w14:paraId="47EB76A1">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r>
      <w:tr w14:paraId="1BB76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7" w:type="dxa"/>
            <w:noWrap w:val="0"/>
            <w:tcMar>
              <w:top w:w="15" w:type="dxa"/>
              <w:left w:w="15" w:type="dxa"/>
              <w:right w:w="15" w:type="dxa"/>
            </w:tcMar>
            <w:vAlign w:val="center"/>
          </w:tcPr>
          <w:p w14:paraId="698E41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1025" w:type="dxa"/>
            <w:noWrap w:val="0"/>
            <w:tcMar>
              <w:top w:w="15" w:type="dxa"/>
              <w:left w:w="15" w:type="dxa"/>
              <w:right w:w="15" w:type="dxa"/>
            </w:tcMar>
            <w:vAlign w:val="center"/>
          </w:tcPr>
          <w:p w14:paraId="29FEFEB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财务管理</w:t>
            </w:r>
          </w:p>
        </w:tc>
        <w:tc>
          <w:tcPr>
            <w:tcW w:w="3112" w:type="dxa"/>
            <w:noWrap w:val="0"/>
            <w:tcMar>
              <w:top w:w="15" w:type="dxa"/>
              <w:left w:w="15" w:type="dxa"/>
              <w:right w:w="15" w:type="dxa"/>
            </w:tcMar>
            <w:vAlign w:val="center"/>
          </w:tcPr>
          <w:p w14:paraId="784BAA34">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网络培训机构应有稳定、可靠的经费来源，承诺对网络培训专业在财力、物力、人力等方面给予支持。按照规定执行财务管理制度。经费使用合法合规，账目清楚。</w:t>
            </w:r>
          </w:p>
        </w:tc>
        <w:tc>
          <w:tcPr>
            <w:tcW w:w="3941" w:type="dxa"/>
            <w:noWrap w:val="0"/>
            <w:tcMar>
              <w:top w:w="15" w:type="dxa"/>
              <w:left w:w="15" w:type="dxa"/>
              <w:right w:w="15" w:type="dxa"/>
            </w:tcMar>
            <w:vAlign w:val="center"/>
          </w:tcPr>
          <w:p w14:paraId="0E7E29BC">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①网络培训机构应有稳定、可靠的经费来源，承诺对网络培训专业在财力、物力、人力等方面给予支持，记40分；未提供经费来源证明及未承诺给予支持的，不记分。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②按照规定执行财务管理制度。经费使用合法合规，账目清楚，记40分。</w:t>
            </w:r>
          </w:p>
        </w:tc>
        <w:tc>
          <w:tcPr>
            <w:tcW w:w="2322" w:type="dxa"/>
            <w:noWrap w:val="0"/>
            <w:tcMar>
              <w:top w:w="15" w:type="dxa"/>
              <w:left w:w="15" w:type="dxa"/>
              <w:right w:w="15" w:type="dxa"/>
            </w:tcMar>
            <w:vAlign w:val="center"/>
          </w:tcPr>
          <w:p w14:paraId="298C716A">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①经费来源证明，近三年财务报表。</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②近三年内与拟设培训专业（职业、工种）相关培训的资金使用凭证等资料。</w:t>
            </w:r>
          </w:p>
        </w:tc>
        <w:tc>
          <w:tcPr>
            <w:tcW w:w="675" w:type="dxa"/>
            <w:noWrap w:val="0"/>
            <w:tcMar>
              <w:top w:w="15" w:type="dxa"/>
              <w:left w:w="15" w:type="dxa"/>
              <w:right w:w="15" w:type="dxa"/>
            </w:tcMar>
            <w:vAlign w:val="center"/>
          </w:tcPr>
          <w:p w14:paraId="751F0FD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80</w:t>
            </w:r>
          </w:p>
        </w:tc>
        <w:tc>
          <w:tcPr>
            <w:tcW w:w="550" w:type="dxa"/>
            <w:noWrap w:val="0"/>
            <w:tcMar>
              <w:top w:w="15" w:type="dxa"/>
              <w:left w:w="15" w:type="dxa"/>
              <w:right w:w="15" w:type="dxa"/>
            </w:tcMar>
            <w:vAlign w:val="center"/>
          </w:tcPr>
          <w:p w14:paraId="53319C2A">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1050" w:type="dxa"/>
            <w:noWrap w:val="0"/>
            <w:tcMar>
              <w:top w:w="15" w:type="dxa"/>
              <w:left w:w="15" w:type="dxa"/>
              <w:right w:w="15" w:type="dxa"/>
            </w:tcMar>
            <w:vAlign w:val="center"/>
          </w:tcPr>
          <w:p w14:paraId="506F513A">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537" w:type="dxa"/>
            <w:noWrap w:val="0"/>
            <w:tcMar>
              <w:top w:w="15" w:type="dxa"/>
              <w:left w:w="15" w:type="dxa"/>
              <w:right w:w="15" w:type="dxa"/>
            </w:tcMar>
            <w:vAlign w:val="center"/>
          </w:tcPr>
          <w:p w14:paraId="1F65014C">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1013" w:type="dxa"/>
            <w:noWrap w:val="0"/>
            <w:tcMar>
              <w:top w:w="15" w:type="dxa"/>
              <w:left w:w="15" w:type="dxa"/>
              <w:right w:w="15" w:type="dxa"/>
            </w:tcMar>
            <w:vAlign w:val="center"/>
          </w:tcPr>
          <w:p w14:paraId="32B74F8E">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r>
      <w:tr w14:paraId="779D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7" w:type="dxa"/>
            <w:noWrap w:val="0"/>
            <w:tcMar>
              <w:top w:w="15" w:type="dxa"/>
              <w:left w:w="15" w:type="dxa"/>
              <w:right w:w="15" w:type="dxa"/>
            </w:tcMar>
            <w:vAlign w:val="center"/>
          </w:tcPr>
          <w:p w14:paraId="524F96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1025" w:type="dxa"/>
            <w:noWrap w:val="0"/>
            <w:tcMar>
              <w:top w:w="15" w:type="dxa"/>
              <w:left w:w="15" w:type="dxa"/>
              <w:right w:w="15" w:type="dxa"/>
            </w:tcMar>
            <w:vAlign w:val="center"/>
          </w:tcPr>
          <w:p w14:paraId="73A8A04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培训条件</w:t>
            </w:r>
          </w:p>
        </w:tc>
        <w:tc>
          <w:tcPr>
            <w:tcW w:w="3112" w:type="dxa"/>
            <w:noWrap w:val="0"/>
            <w:tcMar>
              <w:top w:w="15" w:type="dxa"/>
              <w:left w:w="15" w:type="dxa"/>
              <w:right w:w="15" w:type="dxa"/>
            </w:tcMar>
            <w:vAlign w:val="center"/>
          </w:tcPr>
          <w:p w14:paraId="44BB507A">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具备与培训项目和培训规模相适应的培训场所，独立的办公用房。理论课集中的教学场地面积与培训规模相适应，无危房，有良好的照明、冷暖、通风条件，桌椅、讲台和黑板、多媒体等设施齐全。招收住宿学员的，提供的食宿场所应符合环保、消防、卫生等行政许可要求和安全规定。</w:t>
            </w:r>
          </w:p>
        </w:tc>
        <w:tc>
          <w:tcPr>
            <w:tcW w:w="3941" w:type="dxa"/>
            <w:noWrap w:val="0"/>
            <w:tcMar>
              <w:top w:w="15" w:type="dxa"/>
              <w:left w:w="15" w:type="dxa"/>
              <w:right w:w="15" w:type="dxa"/>
            </w:tcMar>
            <w:vAlign w:val="center"/>
          </w:tcPr>
          <w:p w14:paraId="2003C0CF">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①具备与培训项目和培训规模相适应的培训场所，独立的办公用房，记20分；不具备的，不记分。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②理论课集中的教学场地面积与培训规模相适应，无危房，有良好的照明、冷暖、通风条件，桌椅、讲台和黑板、多媒体等设施齐全，记20分；条件不完善的，酌情扣分。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③食宿条件符合规定，记20分；条件不完善的，酌情扣分。</w:t>
            </w:r>
          </w:p>
        </w:tc>
        <w:tc>
          <w:tcPr>
            <w:tcW w:w="2322" w:type="dxa"/>
            <w:noWrap w:val="0"/>
            <w:tcMar>
              <w:top w:w="15" w:type="dxa"/>
              <w:left w:w="15" w:type="dxa"/>
              <w:right w:w="15" w:type="dxa"/>
            </w:tcMar>
            <w:vAlign w:val="center"/>
          </w:tcPr>
          <w:p w14:paraId="37F904DF">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①培训场所平面布局图；现场查看培训场地实际情况。</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②教学设备明细表；现场查看理论教学设施。</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③有关食宿的相关制度及必备的行政许可证明；现场查看食宿条件。</w:t>
            </w:r>
          </w:p>
        </w:tc>
        <w:tc>
          <w:tcPr>
            <w:tcW w:w="675" w:type="dxa"/>
            <w:noWrap w:val="0"/>
            <w:tcMar>
              <w:top w:w="15" w:type="dxa"/>
              <w:left w:w="15" w:type="dxa"/>
              <w:right w:w="15" w:type="dxa"/>
            </w:tcMar>
            <w:vAlign w:val="center"/>
          </w:tcPr>
          <w:p w14:paraId="68E8800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60</w:t>
            </w:r>
          </w:p>
        </w:tc>
        <w:tc>
          <w:tcPr>
            <w:tcW w:w="550" w:type="dxa"/>
            <w:noWrap w:val="0"/>
            <w:tcMar>
              <w:top w:w="15" w:type="dxa"/>
              <w:left w:w="15" w:type="dxa"/>
              <w:right w:w="15" w:type="dxa"/>
            </w:tcMar>
            <w:vAlign w:val="center"/>
          </w:tcPr>
          <w:p w14:paraId="7D7523F8">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1050" w:type="dxa"/>
            <w:noWrap w:val="0"/>
            <w:tcMar>
              <w:top w:w="15" w:type="dxa"/>
              <w:left w:w="15" w:type="dxa"/>
              <w:right w:w="15" w:type="dxa"/>
            </w:tcMar>
            <w:vAlign w:val="center"/>
          </w:tcPr>
          <w:p w14:paraId="4688C157">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537" w:type="dxa"/>
            <w:noWrap w:val="0"/>
            <w:tcMar>
              <w:top w:w="15" w:type="dxa"/>
              <w:left w:w="15" w:type="dxa"/>
              <w:right w:w="15" w:type="dxa"/>
            </w:tcMar>
            <w:vAlign w:val="center"/>
          </w:tcPr>
          <w:p w14:paraId="655EA708">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1013" w:type="dxa"/>
            <w:noWrap w:val="0"/>
            <w:tcMar>
              <w:top w:w="15" w:type="dxa"/>
              <w:left w:w="15" w:type="dxa"/>
              <w:right w:w="15" w:type="dxa"/>
            </w:tcMar>
            <w:vAlign w:val="center"/>
          </w:tcPr>
          <w:p w14:paraId="1F7B9CDD">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r>
      <w:tr w14:paraId="373CC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7" w:type="dxa"/>
            <w:noWrap w:val="0"/>
            <w:tcMar>
              <w:top w:w="15" w:type="dxa"/>
              <w:left w:w="15" w:type="dxa"/>
              <w:right w:w="15" w:type="dxa"/>
            </w:tcMar>
            <w:vAlign w:val="center"/>
          </w:tcPr>
          <w:p w14:paraId="7C3776C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1025" w:type="dxa"/>
            <w:noWrap w:val="0"/>
            <w:tcMar>
              <w:top w:w="15" w:type="dxa"/>
              <w:left w:w="15" w:type="dxa"/>
              <w:right w:w="15" w:type="dxa"/>
            </w:tcMar>
            <w:vAlign w:val="center"/>
          </w:tcPr>
          <w:p w14:paraId="358017D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技术支持</w:t>
            </w:r>
          </w:p>
        </w:tc>
        <w:tc>
          <w:tcPr>
            <w:tcW w:w="3112" w:type="dxa"/>
            <w:noWrap w:val="0"/>
            <w:tcMar>
              <w:top w:w="15" w:type="dxa"/>
              <w:left w:w="15" w:type="dxa"/>
              <w:right w:w="15" w:type="dxa"/>
            </w:tcMar>
            <w:vAlign w:val="center"/>
          </w:tcPr>
          <w:p w14:paraId="75DA50F2">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具有独立的办公用房，与培训相适应的机械设备。基于云计算服务器集群搭建，视频数据采用结构化存储模式，用于视频及平台数据存储容量不低于1000T，具备不少于10000人同时在线培训的带宽。具备国际顶级域名证书和安全等级保护。</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能实现平台运行终端多元化（PC客户端、手机移动端等），培训采用线上直播、视频录播、师生互动等多样化方式。</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spacing w:val="-5"/>
                <w:kern w:val="0"/>
                <w:sz w:val="24"/>
                <w:szCs w:val="24"/>
                <w:u w:val="none"/>
                <w:lang w:val="en-US" w:eastAsia="zh-CN" w:bidi="ar"/>
              </w:rPr>
              <w:t>平台满足培训主管部门后台监管，向培训主管部门、企业或培训机构开放后台管理。具备参培人员批量导入、导出及检索定位、增减等批量处理功能。</w:t>
            </w:r>
          </w:p>
        </w:tc>
        <w:tc>
          <w:tcPr>
            <w:tcW w:w="3941" w:type="dxa"/>
            <w:noWrap w:val="0"/>
            <w:tcMar>
              <w:top w:w="15" w:type="dxa"/>
              <w:left w:w="15" w:type="dxa"/>
              <w:right w:w="15" w:type="dxa"/>
            </w:tcMar>
            <w:vAlign w:val="center"/>
          </w:tcPr>
          <w:p w14:paraId="73D30F2C">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①具有独立的办公用房，与培训相适应的设备设施齐全，记10分；不完善的，酌情扣分。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②视频及平台数据存储容量不低于1000T，具备不少于10000人同时在线培训的带宽，记20分；达不到要求的，不记分。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③具备国际顶级域名证书和安全等级保护，记10分；不具备的，不记分。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④培训可以采用线上直播、视频录播、师生互动等多样化方式的，记10分；每少一种形式，扣10分。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⑤平台具备参培人员批量导入、导出及检索定位、增减等批量处理功能，记10分；不具备的，不记分。</w:t>
            </w:r>
          </w:p>
        </w:tc>
        <w:tc>
          <w:tcPr>
            <w:tcW w:w="2322" w:type="dxa"/>
            <w:noWrap w:val="0"/>
            <w:tcMar>
              <w:top w:w="15" w:type="dxa"/>
              <w:left w:w="15" w:type="dxa"/>
              <w:right w:w="15" w:type="dxa"/>
            </w:tcMar>
            <w:vAlign w:val="center"/>
          </w:tcPr>
          <w:p w14:paraId="5353DF22">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①房产证、房屋租赁合同等；设备设施清单。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②网络系统各项参数指标证明材料。</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③国际顶级域名证书和安全等级保护证明材料。</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④多样化培训方式演示资料。</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⑤批量处理功能演示。</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⑥现场查看平台设备设施。</w:t>
            </w:r>
          </w:p>
        </w:tc>
        <w:tc>
          <w:tcPr>
            <w:tcW w:w="675" w:type="dxa"/>
            <w:noWrap w:val="0"/>
            <w:tcMar>
              <w:top w:w="15" w:type="dxa"/>
              <w:left w:w="15" w:type="dxa"/>
              <w:right w:w="15" w:type="dxa"/>
            </w:tcMar>
            <w:vAlign w:val="center"/>
          </w:tcPr>
          <w:p w14:paraId="248580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60</w:t>
            </w:r>
          </w:p>
        </w:tc>
        <w:tc>
          <w:tcPr>
            <w:tcW w:w="550" w:type="dxa"/>
            <w:noWrap w:val="0"/>
            <w:tcMar>
              <w:top w:w="15" w:type="dxa"/>
              <w:left w:w="15" w:type="dxa"/>
              <w:right w:w="15" w:type="dxa"/>
            </w:tcMar>
            <w:vAlign w:val="center"/>
          </w:tcPr>
          <w:p w14:paraId="017CFF1E">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1050" w:type="dxa"/>
            <w:noWrap w:val="0"/>
            <w:tcMar>
              <w:top w:w="15" w:type="dxa"/>
              <w:left w:w="15" w:type="dxa"/>
              <w:right w:w="15" w:type="dxa"/>
            </w:tcMar>
            <w:vAlign w:val="center"/>
          </w:tcPr>
          <w:p w14:paraId="23320BF8">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537" w:type="dxa"/>
            <w:noWrap w:val="0"/>
            <w:tcMar>
              <w:top w:w="15" w:type="dxa"/>
              <w:left w:w="15" w:type="dxa"/>
              <w:right w:w="15" w:type="dxa"/>
            </w:tcMar>
            <w:vAlign w:val="center"/>
          </w:tcPr>
          <w:p w14:paraId="2352B804">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1013" w:type="dxa"/>
            <w:noWrap w:val="0"/>
            <w:tcMar>
              <w:top w:w="15" w:type="dxa"/>
              <w:left w:w="15" w:type="dxa"/>
              <w:right w:w="15" w:type="dxa"/>
            </w:tcMar>
            <w:vAlign w:val="center"/>
          </w:tcPr>
          <w:p w14:paraId="3EA72DFF">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r>
      <w:tr w14:paraId="2CCD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7" w:type="dxa"/>
            <w:noWrap w:val="0"/>
            <w:tcMar>
              <w:top w:w="15" w:type="dxa"/>
              <w:left w:w="15" w:type="dxa"/>
              <w:right w:w="15" w:type="dxa"/>
            </w:tcMar>
            <w:vAlign w:val="center"/>
          </w:tcPr>
          <w:p w14:paraId="252D31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1025" w:type="dxa"/>
            <w:noWrap w:val="0"/>
            <w:tcMar>
              <w:top w:w="15" w:type="dxa"/>
              <w:left w:w="15" w:type="dxa"/>
              <w:right w:w="15" w:type="dxa"/>
            </w:tcMar>
            <w:vAlign w:val="center"/>
          </w:tcPr>
          <w:p w14:paraId="36A4A31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培训管理</w:t>
            </w:r>
          </w:p>
        </w:tc>
        <w:tc>
          <w:tcPr>
            <w:tcW w:w="3112" w:type="dxa"/>
            <w:noWrap w:val="0"/>
            <w:tcMar>
              <w:top w:w="15" w:type="dxa"/>
              <w:left w:w="15" w:type="dxa"/>
              <w:right w:w="15" w:type="dxa"/>
            </w:tcMar>
            <w:vAlign w:val="center"/>
          </w:tcPr>
          <w:p w14:paraId="35C4A5C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能够进行人脸信息采集，并可按课时进行人脸识别签到，能够实现培训对象抽查抓拍。线上培训人员全实名、培训过程可记录查询。具备参培人员培训进度、自动统计和实时查询功能；具备课后考核功能，并配有不少于300道模拟练习题的题库。培训对象在线注册、学习、答题和考核成绩等培训信息能够保存5年备查。</w:t>
            </w:r>
          </w:p>
        </w:tc>
        <w:tc>
          <w:tcPr>
            <w:tcW w:w="3941" w:type="dxa"/>
            <w:noWrap w:val="0"/>
            <w:tcMar>
              <w:top w:w="15" w:type="dxa"/>
              <w:left w:w="15" w:type="dxa"/>
              <w:right w:w="15" w:type="dxa"/>
            </w:tcMar>
            <w:vAlign w:val="center"/>
          </w:tcPr>
          <w:p w14:paraId="6AA1C37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①可以人脸识别签到，实现培训对象抽查抓拍，记20分；不能实现的，不记分。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②线上培训人员培训过程可记录查询，记20分；不可记录查询的，不记分。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③具有培训进度、自动统计和实时查询功能，记10分；不能查询的，不记分。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④具备课后考核功能，并配有不少于300道模拟练习题的题库，记20分；不具备考核功能的，不记分；题库中每少10道题，扣5分。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⑤能做到培训对象在线注册、学习、答题和考核成绩等培训信息能够保存5年以上的，记10分；不能实现的，不记分。</w:t>
            </w:r>
          </w:p>
        </w:tc>
        <w:tc>
          <w:tcPr>
            <w:tcW w:w="2322" w:type="dxa"/>
            <w:noWrap w:val="0"/>
            <w:tcMar>
              <w:top w:w="15" w:type="dxa"/>
              <w:left w:w="15" w:type="dxa"/>
              <w:right w:w="15" w:type="dxa"/>
            </w:tcMar>
            <w:vAlign w:val="center"/>
          </w:tcPr>
          <w:p w14:paraId="53A96A5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①人脸识别系统，抽查抓拍情况。</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②查看以往线上培训记录。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③实时查询相关信息。</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④查看题库。</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⑤查看以往培训对象相关信息。</w:t>
            </w:r>
          </w:p>
        </w:tc>
        <w:tc>
          <w:tcPr>
            <w:tcW w:w="675" w:type="dxa"/>
            <w:noWrap w:val="0"/>
            <w:tcMar>
              <w:top w:w="15" w:type="dxa"/>
              <w:left w:w="15" w:type="dxa"/>
              <w:right w:w="15" w:type="dxa"/>
            </w:tcMar>
            <w:vAlign w:val="center"/>
          </w:tcPr>
          <w:p w14:paraId="5330EA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80</w:t>
            </w:r>
          </w:p>
        </w:tc>
        <w:tc>
          <w:tcPr>
            <w:tcW w:w="550" w:type="dxa"/>
            <w:noWrap/>
            <w:tcMar>
              <w:top w:w="15" w:type="dxa"/>
              <w:left w:w="15" w:type="dxa"/>
              <w:right w:w="15" w:type="dxa"/>
            </w:tcMar>
            <w:vAlign w:val="center"/>
          </w:tcPr>
          <w:p w14:paraId="325222B7">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1050" w:type="dxa"/>
            <w:noWrap/>
            <w:tcMar>
              <w:top w:w="15" w:type="dxa"/>
              <w:left w:w="15" w:type="dxa"/>
              <w:right w:w="15" w:type="dxa"/>
            </w:tcMar>
            <w:vAlign w:val="center"/>
          </w:tcPr>
          <w:p w14:paraId="60765381">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537" w:type="dxa"/>
            <w:noWrap/>
            <w:tcMar>
              <w:top w:w="15" w:type="dxa"/>
              <w:left w:w="15" w:type="dxa"/>
              <w:right w:w="15" w:type="dxa"/>
            </w:tcMar>
            <w:vAlign w:val="center"/>
          </w:tcPr>
          <w:p w14:paraId="1714ABBB">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1013" w:type="dxa"/>
            <w:noWrap/>
            <w:tcMar>
              <w:top w:w="15" w:type="dxa"/>
              <w:left w:w="15" w:type="dxa"/>
              <w:right w:w="15" w:type="dxa"/>
            </w:tcMar>
            <w:vAlign w:val="center"/>
          </w:tcPr>
          <w:p w14:paraId="52BDD54A">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r>
      <w:tr w14:paraId="48C8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7" w:type="dxa"/>
            <w:noWrap w:val="0"/>
            <w:tcMar>
              <w:top w:w="15" w:type="dxa"/>
              <w:left w:w="15" w:type="dxa"/>
              <w:right w:w="15" w:type="dxa"/>
            </w:tcMar>
            <w:vAlign w:val="center"/>
          </w:tcPr>
          <w:p w14:paraId="4317E95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1025" w:type="dxa"/>
            <w:noWrap w:val="0"/>
            <w:tcMar>
              <w:top w:w="15" w:type="dxa"/>
              <w:left w:w="15" w:type="dxa"/>
              <w:right w:w="15" w:type="dxa"/>
            </w:tcMar>
            <w:vAlign w:val="center"/>
          </w:tcPr>
          <w:p w14:paraId="6CE208B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管理团队</w:t>
            </w:r>
          </w:p>
        </w:tc>
        <w:tc>
          <w:tcPr>
            <w:tcW w:w="3112" w:type="dxa"/>
            <w:noWrap w:val="0"/>
            <w:tcMar>
              <w:top w:w="15" w:type="dxa"/>
              <w:left w:w="15" w:type="dxa"/>
              <w:right w:w="15" w:type="dxa"/>
            </w:tcMar>
            <w:vAlign w:val="center"/>
          </w:tcPr>
          <w:p w14:paraId="25D1B6A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有专门的技术管理团队，不少于3人，确保及时响应、处置技术故障</w:t>
            </w:r>
          </w:p>
        </w:tc>
        <w:tc>
          <w:tcPr>
            <w:tcW w:w="3941" w:type="dxa"/>
            <w:noWrap w:val="0"/>
            <w:tcMar>
              <w:top w:w="15" w:type="dxa"/>
              <w:left w:w="15" w:type="dxa"/>
              <w:right w:w="15" w:type="dxa"/>
            </w:tcMar>
            <w:vAlign w:val="center"/>
          </w:tcPr>
          <w:p w14:paraId="4595A45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①有不少于3人的专业技术管理团队，记20分；没有，不记分；每少1人，扣10分。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②可以快速响应、处置技术故障，记20分。</w:t>
            </w:r>
          </w:p>
        </w:tc>
        <w:tc>
          <w:tcPr>
            <w:tcW w:w="2322" w:type="dxa"/>
            <w:noWrap w:val="0"/>
            <w:tcMar>
              <w:top w:w="15" w:type="dxa"/>
              <w:left w:w="15" w:type="dxa"/>
              <w:right w:w="15" w:type="dxa"/>
            </w:tcMar>
            <w:vAlign w:val="center"/>
          </w:tcPr>
          <w:p w14:paraId="1582E08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①专业技术管理团人员情况汇总表。</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②近三年故障处置记录。</w:t>
            </w:r>
          </w:p>
        </w:tc>
        <w:tc>
          <w:tcPr>
            <w:tcW w:w="675" w:type="dxa"/>
            <w:noWrap w:val="0"/>
            <w:tcMar>
              <w:top w:w="15" w:type="dxa"/>
              <w:left w:w="15" w:type="dxa"/>
              <w:right w:w="15" w:type="dxa"/>
            </w:tcMar>
            <w:vAlign w:val="center"/>
          </w:tcPr>
          <w:p w14:paraId="26DDA60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40</w:t>
            </w:r>
          </w:p>
        </w:tc>
        <w:tc>
          <w:tcPr>
            <w:tcW w:w="550" w:type="dxa"/>
            <w:noWrap w:val="0"/>
            <w:tcMar>
              <w:top w:w="15" w:type="dxa"/>
              <w:left w:w="15" w:type="dxa"/>
              <w:right w:w="15" w:type="dxa"/>
            </w:tcMar>
            <w:vAlign w:val="center"/>
          </w:tcPr>
          <w:p w14:paraId="7A6FF5B0">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1050" w:type="dxa"/>
            <w:noWrap w:val="0"/>
            <w:tcMar>
              <w:top w:w="15" w:type="dxa"/>
              <w:left w:w="15" w:type="dxa"/>
              <w:right w:w="15" w:type="dxa"/>
            </w:tcMar>
            <w:vAlign w:val="center"/>
          </w:tcPr>
          <w:p w14:paraId="6A9BCA46">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537" w:type="dxa"/>
            <w:noWrap w:val="0"/>
            <w:tcMar>
              <w:top w:w="15" w:type="dxa"/>
              <w:left w:w="15" w:type="dxa"/>
              <w:right w:w="15" w:type="dxa"/>
            </w:tcMar>
            <w:vAlign w:val="center"/>
          </w:tcPr>
          <w:p w14:paraId="5650842D">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1013" w:type="dxa"/>
            <w:noWrap w:val="0"/>
            <w:tcMar>
              <w:top w:w="15" w:type="dxa"/>
              <w:left w:w="15" w:type="dxa"/>
              <w:right w:w="15" w:type="dxa"/>
            </w:tcMar>
            <w:vAlign w:val="center"/>
          </w:tcPr>
          <w:p w14:paraId="255E9A45">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r>
      <w:tr w14:paraId="228C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8" w:hRule="atLeast"/>
          <w:jc w:val="center"/>
        </w:trPr>
        <w:tc>
          <w:tcPr>
            <w:tcW w:w="357" w:type="dxa"/>
            <w:noWrap w:val="0"/>
            <w:tcMar>
              <w:top w:w="15" w:type="dxa"/>
              <w:left w:w="15" w:type="dxa"/>
              <w:right w:w="15" w:type="dxa"/>
            </w:tcMar>
            <w:vAlign w:val="center"/>
          </w:tcPr>
          <w:p w14:paraId="0C6DF5C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1025" w:type="dxa"/>
            <w:noWrap w:val="0"/>
            <w:tcMar>
              <w:top w:w="15" w:type="dxa"/>
              <w:left w:w="15" w:type="dxa"/>
              <w:right w:w="15" w:type="dxa"/>
            </w:tcMar>
            <w:vAlign w:val="center"/>
          </w:tcPr>
          <w:p w14:paraId="7C3CBFD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师资队伍</w:t>
            </w:r>
          </w:p>
        </w:tc>
        <w:tc>
          <w:tcPr>
            <w:tcW w:w="3112" w:type="dxa"/>
            <w:noWrap w:val="0"/>
            <w:tcMar>
              <w:top w:w="15" w:type="dxa"/>
              <w:left w:w="15" w:type="dxa"/>
              <w:right w:w="15" w:type="dxa"/>
            </w:tcMar>
            <w:vAlign w:val="center"/>
          </w:tcPr>
          <w:p w14:paraId="05CFA16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具备与培训规模相适应、结构合理的专职教师队伍。每个培训专业至少配备2名以上理论课教师和4名以上实训指导教师，具有与其教学岗位相应的教师资格证书。实训指导教师应具有二级及以上职业资格等级或高级以上生产实习指导教师专业技术职务，具有丰富的职业技能竞赛经验。教师有规范的劳动合同或聘用合同，档案齐全、规范。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网络培训平台培训机构应具有专、兼职培训教师，专职授课人应有较高的技能理论和操作水平，原则上应具备相应职业（工种）二级及以上职业技能等级证书或中级以上专业技术职称证书。</w:t>
            </w:r>
          </w:p>
        </w:tc>
        <w:tc>
          <w:tcPr>
            <w:tcW w:w="3941" w:type="dxa"/>
            <w:noWrap w:val="0"/>
            <w:tcMar>
              <w:top w:w="15" w:type="dxa"/>
              <w:left w:w="15" w:type="dxa"/>
              <w:right w:w="15" w:type="dxa"/>
            </w:tcMar>
            <w:vAlign w:val="center"/>
          </w:tcPr>
          <w:p w14:paraId="4095AFD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①每个培训专业至少配备2名以上理论课教师和4名以上实训指导教师，具有与其教学岗位相应的教师资格证书，记20分。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②实训指导教师应具有二级及以上职业资格等级或高级以上生产实习指导教师专业技术职务，具有丰富的职业技能竞赛经验，记20分。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③教师有规范的劳动合同或聘用合同，档案齐全、规范，记20分。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④有一支高水平的专兼培训师资队伍，结构合理,记20分。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⑤专职授课人原则上应具备相应职业（工种）二级及以上职业技能等级证书或中级以上专业技术职称证书，记20分；不具备的，不记分。</w:t>
            </w:r>
          </w:p>
        </w:tc>
        <w:tc>
          <w:tcPr>
            <w:tcW w:w="2322" w:type="dxa"/>
            <w:noWrap w:val="0"/>
            <w:tcMar>
              <w:top w:w="15" w:type="dxa"/>
              <w:left w:w="15" w:type="dxa"/>
              <w:right w:w="15" w:type="dxa"/>
            </w:tcMar>
            <w:vAlign w:val="center"/>
          </w:tcPr>
          <w:p w14:paraId="11EE42D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①按培训专业（职业、工种）分别的教师情况汇总表；教师的教师资格证、学历、职称、职业资格证书等电子版原件照片及纸质复印件。</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②参与或指导职业技能竞赛经历及获奖证明资料。</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③正规的劳动合同或聘用合同。</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④专兼职师资情况汇总表。</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⑤专职教师的职业资格证书或中级以上专业技术职称证书的原件照片（电子版）及纸质复印件。</w:t>
            </w:r>
          </w:p>
        </w:tc>
        <w:tc>
          <w:tcPr>
            <w:tcW w:w="675" w:type="dxa"/>
            <w:noWrap w:val="0"/>
            <w:tcMar>
              <w:top w:w="15" w:type="dxa"/>
              <w:left w:w="15" w:type="dxa"/>
              <w:right w:w="15" w:type="dxa"/>
            </w:tcMar>
            <w:vAlign w:val="center"/>
          </w:tcPr>
          <w:p w14:paraId="47B3BFB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100</w:t>
            </w:r>
          </w:p>
        </w:tc>
        <w:tc>
          <w:tcPr>
            <w:tcW w:w="550" w:type="dxa"/>
            <w:noWrap w:val="0"/>
            <w:tcMar>
              <w:top w:w="15" w:type="dxa"/>
              <w:left w:w="15" w:type="dxa"/>
              <w:right w:w="15" w:type="dxa"/>
            </w:tcMar>
            <w:vAlign w:val="center"/>
          </w:tcPr>
          <w:p w14:paraId="64F5495F">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1050" w:type="dxa"/>
            <w:noWrap w:val="0"/>
            <w:tcMar>
              <w:top w:w="15" w:type="dxa"/>
              <w:left w:w="15" w:type="dxa"/>
              <w:right w:w="15" w:type="dxa"/>
            </w:tcMar>
            <w:vAlign w:val="center"/>
          </w:tcPr>
          <w:p w14:paraId="7654E73D">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537" w:type="dxa"/>
            <w:noWrap w:val="0"/>
            <w:tcMar>
              <w:top w:w="15" w:type="dxa"/>
              <w:left w:w="15" w:type="dxa"/>
              <w:right w:w="15" w:type="dxa"/>
            </w:tcMar>
            <w:vAlign w:val="center"/>
          </w:tcPr>
          <w:p w14:paraId="55B181B5">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1013" w:type="dxa"/>
            <w:noWrap w:val="0"/>
            <w:tcMar>
              <w:top w:w="15" w:type="dxa"/>
              <w:left w:w="15" w:type="dxa"/>
              <w:right w:w="15" w:type="dxa"/>
            </w:tcMar>
            <w:vAlign w:val="center"/>
          </w:tcPr>
          <w:p w14:paraId="7E97358E">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r>
      <w:tr w14:paraId="7912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7" w:type="dxa"/>
            <w:noWrap w:val="0"/>
            <w:tcMar>
              <w:top w:w="15" w:type="dxa"/>
              <w:left w:w="15" w:type="dxa"/>
              <w:right w:w="15" w:type="dxa"/>
            </w:tcMar>
            <w:vAlign w:val="center"/>
          </w:tcPr>
          <w:p w14:paraId="08F524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1025" w:type="dxa"/>
            <w:noWrap w:val="0"/>
            <w:tcMar>
              <w:top w:w="15" w:type="dxa"/>
              <w:left w:w="15" w:type="dxa"/>
              <w:right w:w="15" w:type="dxa"/>
            </w:tcMar>
            <w:vAlign w:val="center"/>
          </w:tcPr>
          <w:p w14:paraId="21DB89F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课程设置</w:t>
            </w:r>
          </w:p>
        </w:tc>
        <w:tc>
          <w:tcPr>
            <w:tcW w:w="3112" w:type="dxa"/>
            <w:noWrap w:val="0"/>
            <w:tcMar>
              <w:top w:w="15" w:type="dxa"/>
              <w:left w:w="15" w:type="dxa"/>
              <w:right w:w="15" w:type="dxa"/>
            </w:tcMar>
            <w:vAlign w:val="center"/>
          </w:tcPr>
          <w:p w14:paraId="5C8D72D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平台须设置初级、中级、高级、技师和高级技师以及专项能力课程，不少于80个职业工种，100多门线上培训课程，初级工种至少40个标准课时，中级工种至少60个标准课时，高级工种至少80个标准课时。技师、高级技师至少120个标准课时（每标准课时约40-45分钟）。</w:t>
            </w:r>
          </w:p>
        </w:tc>
        <w:tc>
          <w:tcPr>
            <w:tcW w:w="3941" w:type="dxa"/>
            <w:noWrap w:val="0"/>
            <w:tcMar>
              <w:top w:w="15" w:type="dxa"/>
              <w:left w:w="15" w:type="dxa"/>
              <w:right w:w="15" w:type="dxa"/>
            </w:tcMar>
            <w:vAlign w:val="center"/>
          </w:tcPr>
          <w:p w14:paraId="4DACDC5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①设置有初级、中级、高级、技师和高级技师以及专项能力课程，记20分；覆盖面不全的，酌情扣分。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②设置80个以上职业工种，100门以上线上培训课程，记20分；低于标准的，每减少5个职业工种或5门线上培训课程，扣10分。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③初级工种不低于40个标准课时，中级工不低于60个标准课时，高级工种不低于80个标准课时。技师、高级技师不低于120个标准课时，记20分；低于标准，不记分。</w:t>
            </w:r>
          </w:p>
        </w:tc>
        <w:tc>
          <w:tcPr>
            <w:tcW w:w="2322" w:type="dxa"/>
            <w:noWrap w:val="0"/>
            <w:tcMar>
              <w:top w:w="15" w:type="dxa"/>
              <w:left w:w="15" w:type="dxa"/>
              <w:right w:w="15" w:type="dxa"/>
            </w:tcMar>
            <w:vAlign w:val="center"/>
          </w:tcPr>
          <w:p w14:paraId="0927518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①设置的各职业工种、各级课程清单。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②设置的各职业工种线上培训课程的大纲。</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③各设置课程的教学计划。</w:t>
            </w:r>
          </w:p>
        </w:tc>
        <w:tc>
          <w:tcPr>
            <w:tcW w:w="675" w:type="dxa"/>
            <w:noWrap w:val="0"/>
            <w:tcMar>
              <w:top w:w="15" w:type="dxa"/>
              <w:left w:w="15" w:type="dxa"/>
              <w:right w:w="15" w:type="dxa"/>
            </w:tcMar>
            <w:vAlign w:val="center"/>
          </w:tcPr>
          <w:p w14:paraId="7D2C52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60</w:t>
            </w:r>
          </w:p>
        </w:tc>
        <w:tc>
          <w:tcPr>
            <w:tcW w:w="550" w:type="dxa"/>
            <w:noWrap w:val="0"/>
            <w:tcMar>
              <w:top w:w="15" w:type="dxa"/>
              <w:left w:w="15" w:type="dxa"/>
              <w:right w:w="15" w:type="dxa"/>
            </w:tcMar>
            <w:vAlign w:val="center"/>
          </w:tcPr>
          <w:p w14:paraId="75657411">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1050" w:type="dxa"/>
            <w:noWrap w:val="0"/>
            <w:tcMar>
              <w:top w:w="15" w:type="dxa"/>
              <w:left w:w="15" w:type="dxa"/>
              <w:right w:w="15" w:type="dxa"/>
            </w:tcMar>
            <w:vAlign w:val="center"/>
          </w:tcPr>
          <w:p w14:paraId="1F86998C">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537" w:type="dxa"/>
            <w:noWrap w:val="0"/>
            <w:tcMar>
              <w:top w:w="15" w:type="dxa"/>
              <w:left w:w="15" w:type="dxa"/>
              <w:right w:w="15" w:type="dxa"/>
            </w:tcMar>
            <w:vAlign w:val="center"/>
          </w:tcPr>
          <w:p w14:paraId="0218BC5B">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1013" w:type="dxa"/>
            <w:noWrap w:val="0"/>
            <w:tcMar>
              <w:top w:w="15" w:type="dxa"/>
              <w:left w:w="15" w:type="dxa"/>
              <w:right w:w="15" w:type="dxa"/>
            </w:tcMar>
            <w:vAlign w:val="center"/>
          </w:tcPr>
          <w:p w14:paraId="28056465">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r>
      <w:tr w14:paraId="4916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7" w:type="dxa"/>
            <w:noWrap w:val="0"/>
            <w:tcMar>
              <w:top w:w="15" w:type="dxa"/>
              <w:left w:w="15" w:type="dxa"/>
              <w:right w:w="15" w:type="dxa"/>
            </w:tcMar>
            <w:vAlign w:val="center"/>
          </w:tcPr>
          <w:p w14:paraId="5746DC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1025" w:type="dxa"/>
            <w:noWrap w:val="0"/>
            <w:tcMar>
              <w:top w:w="15" w:type="dxa"/>
              <w:left w:w="15" w:type="dxa"/>
              <w:right w:w="15" w:type="dxa"/>
            </w:tcMar>
            <w:vAlign w:val="center"/>
          </w:tcPr>
          <w:p w14:paraId="2FD5B9F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授课形式</w:t>
            </w:r>
          </w:p>
        </w:tc>
        <w:tc>
          <w:tcPr>
            <w:tcW w:w="3112" w:type="dxa"/>
            <w:noWrap w:val="0"/>
            <w:tcMar>
              <w:top w:w="15" w:type="dxa"/>
              <w:left w:w="15" w:type="dxa"/>
              <w:right w:w="15" w:type="dxa"/>
            </w:tcMar>
            <w:vAlign w:val="center"/>
          </w:tcPr>
          <w:p w14:paraId="60D3FE7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线上授课内容和形式符合职业技能培训特点，符合职业技能培训教学要求和教学规律，符合就业市场需求，具有一定的现场培训、实训的模拟仿真效果。必须配备心理疏导课程。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具备固定的合作企业，实训基地或技师学院，结合线上理论开展实训课程。</w:t>
            </w:r>
          </w:p>
        </w:tc>
        <w:tc>
          <w:tcPr>
            <w:tcW w:w="3941" w:type="dxa"/>
            <w:noWrap w:val="0"/>
            <w:tcMar>
              <w:top w:w="15" w:type="dxa"/>
              <w:left w:w="15" w:type="dxa"/>
              <w:right w:w="15" w:type="dxa"/>
            </w:tcMar>
            <w:vAlign w:val="center"/>
          </w:tcPr>
          <w:p w14:paraId="4C8E8E8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①线上授课内容和形式符合要求，模拟仿真效果逼真，记20分；基本符合要求，效果一般，酌情扣分。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②设置心理疏导课程，记20分；未设置，不记分。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③有固定企业、实训基地或技师学院进行实训培训，记20分；没有，不记分。</w:t>
            </w:r>
          </w:p>
        </w:tc>
        <w:tc>
          <w:tcPr>
            <w:tcW w:w="2322" w:type="dxa"/>
            <w:noWrap w:val="0"/>
            <w:tcMar>
              <w:top w:w="15" w:type="dxa"/>
              <w:left w:w="15" w:type="dxa"/>
              <w:right w:w="15" w:type="dxa"/>
            </w:tcMar>
            <w:vAlign w:val="center"/>
          </w:tcPr>
          <w:p w14:paraId="218699F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①培训课程安排表、教案、课件、模拟软件或模拟装置等。</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②心理疏导课程教学大纲、教案、案例分析等。</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③与固定企业、实训基地或技师学院签署的合作协议，实训指导教师情况汇总表。</w:t>
            </w:r>
          </w:p>
        </w:tc>
        <w:tc>
          <w:tcPr>
            <w:tcW w:w="675" w:type="dxa"/>
            <w:noWrap w:val="0"/>
            <w:tcMar>
              <w:top w:w="15" w:type="dxa"/>
              <w:left w:w="15" w:type="dxa"/>
              <w:right w:w="15" w:type="dxa"/>
            </w:tcMar>
            <w:vAlign w:val="center"/>
          </w:tcPr>
          <w:p w14:paraId="3F3E17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60</w:t>
            </w:r>
          </w:p>
        </w:tc>
        <w:tc>
          <w:tcPr>
            <w:tcW w:w="550" w:type="dxa"/>
            <w:noWrap w:val="0"/>
            <w:tcMar>
              <w:top w:w="15" w:type="dxa"/>
              <w:left w:w="15" w:type="dxa"/>
              <w:right w:w="15" w:type="dxa"/>
            </w:tcMar>
            <w:vAlign w:val="center"/>
          </w:tcPr>
          <w:p w14:paraId="5D5C4766">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1050" w:type="dxa"/>
            <w:noWrap w:val="0"/>
            <w:tcMar>
              <w:top w:w="15" w:type="dxa"/>
              <w:left w:w="15" w:type="dxa"/>
              <w:right w:w="15" w:type="dxa"/>
            </w:tcMar>
            <w:vAlign w:val="center"/>
          </w:tcPr>
          <w:p w14:paraId="344E1A06">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537" w:type="dxa"/>
            <w:noWrap w:val="0"/>
            <w:tcMar>
              <w:top w:w="15" w:type="dxa"/>
              <w:left w:w="15" w:type="dxa"/>
              <w:right w:w="15" w:type="dxa"/>
            </w:tcMar>
            <w:vAlign w:val="center"/>
          </w:tcPr>
          <w:p w14:paraId="2A3FAF8D">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1013" w:type="dxa"/>
            <w:noWrap w:val="0"/>
            <w:tcMar>
              <w:top w:w="15" w:type="dxa"/>
              <w:left w:w="15" w:type="dxa"/>
              <w:right w:w="15" w:type="dxa"/>
            </w:tcMar>
            <w:vAlign w:val="center"/>
          </w:tcPr>
          <w:p w14:paraId="3B6C145D">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r>
      <w:tr w14:paraId="7CF58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7" w:type="dxa"/>
            <w:noWrap w:val="0"/>
            <w:tcMar>
              <w:top w:w="15" w:type="dxa"/>
              <w:left w:w="15" w:type="dxa"/>
              <w:right w:w="15" w:type="dxa"/>
            </w:tcMar>
            <w:vAlign w:val="center"/>
          </w:tcPr>
          <w:p w14:paraId="5F9063F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1025" w:type="dxa"/>
            <w:noWrap w:val="0"/>
            <w:tcMar>
              <w:top w:w="15" w:type="dxa"/>
              <w:left w:w="15" w:type="dxa"/>
              <w:right w:w="15" w:type="dxa"/>
            </w:tcMar>
            <w:vAlign w:val="center"/>
          </w:tcPr>
          <w:p w14:paraId="13444D6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培训质量</w:t>
            </w:r>
          </w:p>
        </w:tc>
        <w:tc>
          <w:tcPr>
            <w:tcW w:w="3112" w:type="dxa"/>
            <w:noWrap w:val="0"/>
            <w:tcMar>
              <w:top w:w="15" w:type="dxa"/>
              <w:left w:w="15" w:type="dxa"/>
              <w:right w:w="15" w:type="dxa"/>
            </w:tcMar>
            <w:vAlign w:val="center"/>
          </w:tcPr>
          <w:p w14:paraId="496B65F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保证培训质量，机构每年对线上培训专业至少进行1次全面教学质量检查。</w:t>
            </w:r>
          </w:p>
        </w:tc>
        <w:tc>
          <w:tcPr>
            <w:tcW w:w="3941" w:type="dxa"/>
            <w:noWrap w:val="0"/>
            <w:tcMar>
              <w:top w:w="15" w:type="dxa"/>
              <w:left w:w="15" w:type="dxa"/>
              <w:right w:w="15" w:type="dxa"/>
            </w:tcMar>
            <w:vAlign w:val="center"/>
          </w:tcPr>
          <w:p w14:paraId="705AECB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①建有培训评估反馈机制，记30分；未建立，不记分。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③每年对培训专业至少进行1次全面教学质量检查，记30分。</w:t>
            </w:r>
          </w:p>
        </w:tc>
        <w:tc>
          <w:tcPr>
            <w:tcW w:w="2322" w:type="dxa"/>
            <w:noWrap w:val="0"/>
            <w:tcMar>
              <w:top w:w="15" w:type="dxa"/>
              <w:left w:w="15" w:type="dxa"/>
              <w:right w:w="15" w:type="dxa"/>
            </w:tcMar>
            <w:vAlign w:val="center"/>
          </w:tcPr>
          <w:p w14:paraId="2DD4963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①培训评估反馈机制佐证材料。</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②近三年每年对培训专业进行教学督导、教学检查、质量评价等资料。</w:t>
            </w:r>
          </w:p>
        </w:tc>
        <w:tc>
          <w:tcPr>
            <w:tcW w:w="675" w:type="dxa"/>
            <w:noWrap w:val="0"/>
            <w:tcMar>
              <w:top w:w="15" w:type="dxa"/>
              <w:left w:w="15" w:type="dxa"/>
              <w:right w:w="15" w:type="dxa"/>
            </w:tcMar>
            <w:vAlign w:val="center"/>
          </w:tcPr>
          <w:p w14:paraId="5FB295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60</w:t>
            </w:r>
          </w:p>
        </w:tc>
        <w:tc>
          <w:tcPr>
            <w:tcW w:w="550" w:type="dxa"/>
            <w:noWrap w:val="0"/>
            <w:tcMar>
              <w:top w:w="15" w:type="dxa"/>
              <w:left w:w="15" w:type="dxa"/>
              <w:right w:w="15" w:type="dxa"/>
            </w:tcMar>
            <w:vAlign w:val="center"/>
          </w:tcPr>
          <w:p w14:paraId="706F01B5">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1050" w:type="dxa"/>
            <w:noWrap w:val="0"/>
            <w:tcMar>
              <w:top w:w="15" w:type="dxa"/>
              <w:left w:w="15" w:type="dxa"/>
              <w:right w:w="15" w:type="dxa"/>
            </w:tcMar>
            <w:vAlign w:val="center"/>
          </w:tcPr>
          <w:p w14:paraId="3DEB4031">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537" w:type="dxa"/>
            <w:noWrap w:val="0"/>
            <w:tcMar>
              <w:top w:w="15" w:type="dxa"/>
              <w:left w:w="15" w:type="dxa"/>
              <w:right w:w="15" w:type="dxa"/>
            </w:tcMar>
            <w:vAlign w:val="center"/>
          </w:tcPr>
          <w:p w14:paraId="6BBD2F50">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1013" w:type="dxa"/>
            <w:noWrap w:val="0"/>
            <w:tcMar>
              <w:top w:w="15" w:type="dxa"/>
              <w:left w:w="15" w:type="dxa"/>
              <w:right w:w="15" w:type="dxa"/>
            </w:tcMar>
            <w:vAlign w:val="center"/>
          </w:tcPr>
          <w:p w14:paraId="6BB47042">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r>
      <w:tr w14:paraId="258E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7" w:type="dxa"/>
            <w:noWrap w:val="0"/>
            <w:tcMar>
              <w:top w:w="15" w:type="dxa"/>
              <w:left w:w="15" w:type="dxa"/>
              <w:right w:w="15" w:type="dxa"/>
            </w:tcMar>
            <w:vAlign w:val="center"/>
          </w:tcPr>
          <w:p w14:paraId="2D0123C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1025" w:type="dxa"/>
            <w:noWrap w:val="0"/>
            <w:tcMar>
              <w:top w:w="15" w:type="dxa"/>
              <w:left w:w="15" w:type="dxa"/>
              <w:right w:w="15" w:type="dxa"/>
            </w:tcMar>
            <w:vAlign w:val="center"/>
          </w:tcPr>
          <w:p w14:paraId="7D70547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就业质量</w:t>
            </w:r>
          </w:p>
        </w:tc>
        <w:tc>
          <w:tcPr>
            <w:tcW w:w="3112" w:type="dxa"/>
            <w:noWrap w:val="0"/>
            <w:tcMar>
              <w:top w:w="15" w:type="dxa"/>
              <w:left w:w="15" w:type="dxa"/>
              <w:right w:w="15" w:type="dxa"/>
            </w:tcMar>
            <w:vAlign w:val="center"/>
          </w:tcPr>
          <w:p w14:paraId="1E8E4C1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推进产教融合、校企合作、企业新型学徒制及线上学习与线下实训相结合的多种融合培训模式，与合作企业在实习就业方面建有稳定的合作关系，能够提供数量充足、质量优良的就业岗位。建立不少于1年的就业稳定性跟踪调查机制。</w:t>
            </w:r>
          </w:p>
        </w:tc>
        <w:tc>
          <w:tcPr>
            <w:tcW w:w="3941" w:type="dxa"/>
            <w:noWrap w:val="0"/>
            <w:tcMar>
              <w:top w:w="15" w:type="dxa"/>
              <w:left w:w="15" w:type="dxa"/>
              <w:right w:w="15" w:type="dxa"/>
            </w:tcMar>
            <w:vAlign w:val="center"/>
          </w:tcPr>
          <w:p w14:paraId="387B70F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①培训模式有特色，记20分；特色一般，酌情扣分。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②与合作企业在实习就业方面建有稳定的合作关系，可提供就业岗位的，记20分；不能提供就业岗位或就业质量不高的，不记分。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③建立不少于1年的就业稳定性跟踪调查机制的，记20分；未建立的，不记分；跟踪不紧密或情况了解不细致的，酌情扣分。</w:t>
            </w:r>
          </w:p>
        </w:tc>
        <w:tc>
          <w:tcPr>
            <w:tcW w:w="2322" w:type="dxa"/>
            <w:noWrap w:val="0"/>
            <w:tcMar>
              <w:top w:w="15" w:type="dxa"/>
              <w:left w:w="15" w:type="dxa"/>
              <w:right w:w="15" w:type="dxa"/>
            </w:tcMar>
            <w:vAlign w:val="center"/>
          </w:tcPr>
          <w:p w14:paraId="25363E0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①多种融合培训模式总结。</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②就业协议、劳动合同复印件等。</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③就业稳定性跟踪调查报告。</w:t>
            </w:r>
          </w:p>
        </w:tc>
        <w:tc>
          <w:tcPr>
            <w:tcW w:w="675" w:type="dxa"/>
            <w:noWrap w:val="0"/>
            <w:tcMar>
              <w:top w:w="15" w:type="dxa"/>
              <w:left w:w="15" w:type="dxa"/>
              <w:right w:w="15" w:type="dxa"/>
            </w:tcMar>
            <w:vAlign w:val="center"/>
          </w:tcPr>
          <w:p w14:paraId="7BCA7F0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60</w:t>
            </w:r>
          </w:p>
        </w:tc>
        <w:tc>
          <w:tcPr>
            <w:tcW w:w="550" w:type="dxa"/>
            <w:noWrap w:val="0"/>
            <w:tcMar>
              <w:top w:w="15" w:type="dxa"/>
              <w:left w:w="15" w:type="dxa"/>
              <w:right w:w="15" w:type="dxa"/>
            </w:tcMar>
            <w:vAlign w:val="center"/>
          </w:tcPr>
          <w:p w14:paraId="20854B0E">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1050" w:type="dxa"/>
            <w:noWrap w:val="0"/>
            <w:tcMar>
              <w:top w:w="15" w:type="dxa"/>
              <w:left w:w="15" w:type="dxa"/>
              <w:right w:w="15" w:type="dxa"/>
            </w:tcMar>
            <w:vAlign w:val="center"/>
          </w:tcPr>
          <w:p w14:paraId="75D3C137">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537" w:type="dxa"/>
            <w:noWrap w:val="0"/>
            <w:tcMar>
              <w:top w:w="15" w:type="dxa"/>
              <w:left w:w="15" w:type="dxa"/>
              <w:right w:w="15" w:type="dxa"/>
            </w:tcMar>
            <w:vAlign w:val="center"/>
          </w:tcPr>
          <w:p w14:paraId="1D65EE26">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1013" w:type="dxa"/>
            <w:noWrap w:val="0"/>
            <w:tcMar>
              <w:top w:w="15" w:type="dxa"/>
              <w:left w:w="15" w:type="dxa"/>
              <w:right w:w="15" w:type="dxa"/>
            </w:tcMar>
            <w:vAlign w:val="center"/>
          </w:tcPr>
          <w:p w14:paraId="4C409E35">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r>
      <w:tr w14:paraId="6C97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7" w:type="dxa"/>
            <w:noWrap w:val="0"/>
            <w:tcMar>
              <w:top w:w="15" w:type="dxa"/>
              <w:left w:w="15" w:type="dxa"/>
              <w:right w:w="15" w:type="dxa"/>
            </w:tcMar>
            <w:vAlign w:val="center"/>
          </w:tcPr>
          <w:p w14:paraId="1A6422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1025" w:type="dxa"/>
            <w:noWrap w:val="0"/>
            <w:tcMar>
              <w:top w:w="15" w:type="dxa"/>
              <w:left w:w="15" w:type="dxa"/>
              <w:right w:w="15" w:type="dxa"/>
            </w:tcMar>
            <w:vAlign w:val="center"/>
          </w:tcPr>
          <w:p w14:paraId="2A6E261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专属机构</w:t>
            </w:r>
          </w:p>
        </w:tc>
        <w:tc>
          <w:tcPr>
            <w:tcW w:w="3112" w:type="dxa"/>
            <w:noWrap w:val="0"/>
            <w:tcMar>
              <w:top w:w="15" w:type="dxa"/>
              <w:left w:w="15" w:type="dxa"/>
              <w:right w:w="15" w:type="dxa"/>
            </w:tcMar>
            <w:vAlign w:val="center"/>
          </w:tcPr>
          <w:p w14:paraId="39C9B35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针对退役士兵专门开展适应性培训的机构，应符合以下标准：具有信息系统安全等级保护三级以上（含三级）资质；有组织开展退役军人适应性培训1年以上经验；具有较为完备的退役士兵适应性培训网络课程；实现线上培训人员全实名、培训过程可记录查询；具备参培人员培训进度、自动统计和实时查询功能；培训对象在线注册、学习等培训信息能够保存5年备查。</w:t>
            </w:r>
          </w:p>
        </w:tc>
        <w:tc>
          <w:tcPr>
            <w:tcW w:w="3941" w:type="dxa"/>
            <w:noWrap w:val="0"/>
            <w:tcMar>
              <w:top w:w="15" w:type="dxa"/>
              <w:left w:w="15" w:type="dxa"/>
              <w:right w:w="15" w:type="dxa"/>
            </w:tcMar>
            <w:vAlign w:val="center"/>
          </w:tcPr>
          <w:p w14:paraId="4B33F66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①具有信息系统安全等级保护三级以上（含三级）资质，记10分；不具有资质的，不记分。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②有1年以上组织开展退役军人适应性培训的经验，记10分；没有组织开展的，不记分。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③具有较为完备的退役士兵适应性培训网络课程，记10分；不具备的，不记分。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④可以实现线上培训人员全实名、培训过程可记录查询的，记10分；不能实现的，不记分。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⑤具备参培人员培训进度、自动统计和实时查询功能的，记10分；不具备的，不记分。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⑥培训对象在线注册、学习等培训信息能够保存5年备查的，记10分；不具备的，不记分。</w:t>
            </w:r>
          </w:p>
        </w:tc>
        <w:tc>
          <w:tcPr>
            <w:tcW w:w="2322" w:type="dxa"/>
            <w:noWrap w:val="0"/>
            <w:tcMar>
              <w:top w:w="15" w:type="dxa"/>
              <w:left w:w="15" w:type="dxa"/>
              <w:right w:w="15" w:type="dxa"/>
            </w:tcMar>
            <w:vAlign w:val="center"/>
          </w:tcPr>
          <w:p w14:paraId="44FFDAB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①资质证明。</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②退役军人适应性培训的相关资料。</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③退役军人适应性培训网络课程目录。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④查询以往退役军人适应性培训相关信息。</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⑤实时查询培训进度等信息。</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⑥查询以往在线注册、学习等相关信息。</w:t>
            </w:r>
          </w:p>
        </w:tc>
        <w:tc>
          <w:tcPr>
            <w:tcW w:w="675" w:type="dxa"/>
            <w:noWrap w:val="0"/>
            <w:tcMar>
              <w:top w:w="15" w:type="dxa"/>
              <w:left w:w="15" w:type="dxa"/>
              <w:right w:w="15" w:type="dxa"/>
            </w:tcMar>
            <w:vAlign w:val="center"/>
          </w:tcPr>
          <w:p w14:paraId="7EFCAFE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60</w:t>
            </w:r>
          </w:p>
        </w:tc>
        <w:tc>
          <w:tcPr>
            <w:tcW w:w="550" w:type="dxa"/>
            <w:noWrap w:val="0"/>
            <w:tcMar>
              <w:top w:w="15" w:type="dxa"/>
              <w:left w:w="15" w:type="dxa"/>
              <w:right w:w="15" w:type="dxa"/>
            </w:tcMar>
            <w:vAlign w:val="center"/>
          </w:tcPr>
          <w:p w14:paraId="73204B1B">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1050" w:type="dxa"/>
            <w:noWrap w:val="0"/>
            <w:tcMar>
              <w:top w:w="15" w:type="dxa"/>
              <w:left w:w="15" w:type="dxa"/>
              <w:right w:w="15" w:type="dxa"/>
            </w:tcMar>
            <w:vAlign w:val="center"/>
          </w:tcPr>
          <w:p w14:paraId="3D7F8EFC">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537" w:type="dxa"/>
            <w:noWrap w:val="0"/>
            <w:tcMar>
              <w:top w:w="15" w:type="dxa"/>
              <w:left w:w="15" w:type="dxa"/>
              <w:right w:w="15" w:type="dxa"/>
            </w:tcMar>
            <w:vAlign w:val="center"/>
          </w:tcPr>
          <w:p w14:paraId="2E8CCC74">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1013" w:type="dxa"/>
            <w:noWrap w:val="0"/>
            <w:tcMar>
              <w:top w:w="15" w:type="dxa"/>
              <w:left w:w="15" w:type="dxa"/>
              <w:right w:w="15" w:type="dxa"/>
            </w:tcMar>
            <w:vAlign w:val="center"/>
          </w:tcPr>
          <w:p w14:paraId="332F1B5D">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r>
      <w:tr w14:paraId="0E42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7" w:type="dxa"/>
            <w:noWrap w:val="0"/>
            <w:tcMar>
              <w:top w:w="15" w:type="dxa"/>
              <w:left w:w="15" w:type="dxa"/>
              <w:right w:w="15" w:type="dxa"/>
            </w:tcMar>
            <w:vAlign w:val="center"/>
          </w:tcPr>
          <w:p w14:paraId="3C62500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1025" w:type="dxa"/>
            <w:noWrap w:val="0"/>
            <w:tcMar>
              <w:top w:w="15" w:type="dxa"/>
              <w:left w:w="15" w:type="dxa"/>
              <w:right w:w="15" w:type="dxa"/>
            </w:tcMar>
            <w:vAlign w:val="center"/>
          </w:tcPr>
          <w:p w14:paraId="41CFA1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合计</w:t>
            </w:r>
          </w:p>
        </w:tc>
        <w:tc>
          <w:tcPr>
            <w:tcW w:w="3112" w:type="dxa"/>
            <w:noWrap w:val="0"/>
            <w:tcMar>
              <w:top w:w="15" w:type="dxa"/>
              <w:left w:w="15" w:type="dxa"/>
              <w:right w:w="15" w:type="dxa"/>
            </w:tcMar>
            <w:vAlign w:val="center"/>
          </w:tcPr>
          <w:p w14:paraId="43A86516">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宋体" w:eastAsia="仿宋_GB2312" w:cs="仿宋_GB2312"/>
                <w:i w:val="0"/>
                <w:color w:val="000000"/>
                <w:sz w:val="24"/>
                <w:szCs w:val="24"/>
                <w:u w:val="none"/>
              </w:rPr>
            </w:pPr>
          </w:p>
        </w:tc>
        <w:tc>
          <w:tcPr>
            <w:tcW w:w="3941" w:type="dxa"/>
            <w:noWrap w:val="0"/>
            <w:tcMar>
              <w:top w:w="15" w:type="dxa"/>
              <w:left w:w="15" w:type="dxa"/>
              <w:right w:w="15" w:type="dxa"/>
            </w:tcMar>
            <w:vAlign w:val="center"/>
          </w:tcPr>
          <w:p w14:paraId="15ACDD3C">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宋体" w:eastAsia="仿宋_GB2312" w:cs="仿宋_GB2312"/>
                <w:i w:val="0"/>
                <w:color w:val="000000"/>
                <w:sz w:val="24"/>
                <w:szCs w:val="24"/>
                <w:u w:val="none"/>
              </w:rPr>
            </w:pPr>
          </w:p>
        </w:tc>
        <w:tc>
          <w:tcPr>
            <w:tcW w:w="2322" w:type="dxa"/>
            <w:noWrap w:val="0"/>
            <w:tcMar>
              <w:top w:w="15" w:type="dxa"/>
              <w:left w:w="15" w:type="dxa"/>
              <w:right w:w="15" w:type="dxa"/>
            </w:tcMar>
            <w:vAlign w:val="center"/>
          </w:tcPr>
          <w:p w14:paraId="30E54A23">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宋体" w:eastAsia="仿宋_GB2312" w:cs="仿宋_GB2312"/>
                <w:i w:val="0"/>
                <w:color w:val="000000"/>
                <w:sz w:val="24"/>
                <w:szCs w:val="24"/>
                <w:u w:val="none"/>
              </w:rPr>
            </w:pPr>
          </w:p>
        </w:tc>
        <w:tc>
          <w:tcPr>
            <w:tcW w:w="675" w:type="dxa"/>
            <w:noWrap w:val="0"/>
            <w:tcMar>
              <w:top w:w="15" w:type="dxa"/>
              <w:left w:w="15" w:type="dxa"/>
              <w:right w:w="15" w:type="dxa"/>
            </w:tcMar>
            <w:vAlign w:val="center"/>
          </w:tcPr>
          <w:p w14:paraId="47ABA65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1000</w:t>
            </w:r>
          </w:p>
        </w:tc>
        <w:tc>
          <w:tcPr>
            <w:tcW w:w="550" w:type="dxa"/>
            <w:noWrap w:val="0"/>
            <w:tcMar>
              <w:top w:w="15" w:type="dxa"/>
              <w:left w:w="15" w:type="dxa"/>
              <w:right w:w="15" w:type="dxa"/>
            </w:tcMar>
            <w:vAlign w:val="center"/>
          </w:tcPr>
          <w:p w14:paraId="3B4E4069">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1050" w:type="dxa"/>
            <w:noWrap w:val="0"/>
            <w:tcMar>
              <w:top w:w="15" w:type="dxa"/>
              <w:left w:w="15" w:type="dxa"/>
              <w:right w:w="15" w:type="dxa"/>
            </w:tcMar>
            <w:vAlign w:val="center"/>
          </w:tcPr>
          <w:p w14:paraId="770A7E5C">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537" w:type="dxa"/>
            <w:noWrap w:val="0"/>
            <w:tcMar>
              <w:top w:w="15" w:type="dxa"/>
              <w:left w:w="15" w:type="dxa"/>
              <w:right w:w="15" w:type="dxa"/>
            </w:tcMar>
            <w:vAlign w:val="center"/>
          </w:tcPr>
          <w:p w14:paraId="019ACE28">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c>
          <w:tcPr>
            <w:tcW w:w="1013" w:type="dxa"/>
            <w:noWrap w:val="0"/>
            <w:tcMar>
              <w:top w:w="15" w:type="dxa"/>
              <w:left w:w="15" w:type="dxa"/>
              <w:right w:w="15" w:type="dxa"/>
            </w:tcMar>
            <w:vAlign w:val="center"/>
          </w:tcPr>
          <w:p w14:paraId="7874608A">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24"/>
                <w:szCs w:val="24"/>
                <w:u w:val="none"/>
              </w:rPr>
            </w:pPr>
          </w:p>
        </w:tc>
      </w:tr>
      <w:tr w14:paraId="5740C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4582" w:type="dxa"/>
            <w:gridSpan w:val="10"/>
            <w:noWrap/>
            <w:tcMar>
              <w:top w:w="15" w:type="dxa"/>
              <w:left w:w="15" w:type="dxa"/>
              <w:right w:w="15" w:type="dxa"/>
            </w:tcMar>
            <w:vAlign w:val="center"/>
          </w:tcPr>
          <w:p w14:paraId="49614A9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注：专家评分950分以上的可推荐入选。</w:t>
            </w:r>
          </w:p>
        </w:tc>
      </w:tr>
    </w:tbl>
    <w:p w14:paraId="56A9F18F">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ZGJjMWNmMmUzYTYyMmM0Nzk2YmE5NGEzNmRjYzMifQ=="/>
  </w:docVars>
  <w:rsids>
    <w:rsidRoot w:val="00000000"/>
    <w:rsid w:val="56D55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spacing w:line="540" w:lineRule="exact"/>
      <w:ind w:firstLine="640"/>
    </w:pPr>
    <w:rPr>
      <w:rFonts w:ascii="仿宋_GB2312" w:eastAsia="仿宋_GB2312" w:cs="仿宋_GB2312"/>
      <w:sz w:val="32"/>
      <w:szCs w:val="3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Body Text First Indent 2"/>
    <w:basedOn w:val="2"/>
    <w:qFormat/>
    <w:uiPriority w:val="99"/>
    <w:pPr>
      <w:spacing w:line="560" w:lineRule="exact"/>
      <w:ind w:firstLine="420" w:firstLineChars="200"/>
    </w:pPr>
  </w:style>
  <w:style w:type="character" w:customStyle="1" w:styleId="7">
    <w:name w:val="font41"/>
    <w:basedOn w:val="6"/>
    <w:qFormat/>
    <w:uiPriority w:val="0"/>
    <w:rPr>
      <w:rFonts w:hint="eastAsia" w:ascii="仿宋_GB2312" w:eastAsia="仿宋_GB2312" w:cs="仿宋_GB2312"/>
      <w:color w:val="000000"/>
      <w:sz w:val="28"/>
      <w:szCs w:val="28"/>
      <w:u w:val="none"/>
    </w:rPr>
  </w:style>
  <w:style w:type="character" w:customStyle="1" w:styleId="8">
    <w:name w:val="font01"/>
    <w:basedOn w:val="6"/>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2024-10-08T08:09:48Z</dcterms:created>
  <dc:creator>Administrator</dc:creator>
  <cp:lastModifiedBy>无痕的小耗子。</cp:lastModifiedBy>
  <dcterms:modified xsi:type="dcterms:W3CDTF">2024-10-08T08:12:53Z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B1812B33FA4E49BEB079F48E9C4C5F9E_12</vt:lpwstr>
  </property>
</Properties>
</file>